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58DF5" w14:textId="77777777" w:rsidR="00665955" w:rsidRDefault="00246A37" w:rsidP="00BC42F9">
      <w:pPr>
        <w:bidi/>
        <w:spacing w:after="0" w:line="240" w:lineRule="auto"/>
        <w:jc w:val="center"/>
        <w:rPr>
          <w:rFonts w:ascii="Times New Roman" w:hAnsi="Times New Roman" w:cs="B Titr"/>
          <w:bCs/>
          <w:sz w:val="24"/>
          <w:szCs w:val="28"/>
          <w:rtl/>
          <w:lang w:bidi="fa-IR"/>
        </w:rPr>
      </w:pPr>
      <w:bookmarkStart w:id="0" w:name="_GoBack"/>
      <w:bookmarkEnd w:id="0"/>
      <w:r w:rsidRPr="00DA624F">
        <w:rPr>
          <w:rFonts w:ascii="Times New Roman" w:hAnsi="Times New Roman" w:cs="B Titr" w:hint="cs"/>
          <w:bCs/>
          <w:sz w:val="24"/>
          <w:szCs w:val="28"/>
          <w:rtl/>
          <w:lang w:bidi="fa-IR"/>
        </w:rPr>
        <w:t>اقتصاد پسماند</w:t>
      </w:r>
      <w:r w:rsidR="00894456">
        <w:rPr>
          <w:rFonts w:ascii="Times New Roman" w:hAnsi="Times New Roman" w:cs="B Titr"/>
          <w:bCs/>
          <w:sz w:val="24"/>
          <w:szCs w:val="28"/>
          <w:lang w:bidi="fa-IR"/>
        </w:rPr>
        <w:t xml:space="preserve"> </w:t>
      </w:r>
    </w:p>
    <w:p w14:paraId="3775C36C" w14:textId="4A6F92F5" w:rsidR="00984D87" w:rsidRPr="00DA624F" w:rsidRDefault="00894456" w:rsidP="00665955">
      <w:pPr>
        <w:bidi/>
        <w:spacing w:after="0" w:line="240" w:lineRule="auto"/>
        <w:jc w:val="center"/>
        <w:rPr>
          <w:rFonts w:ascii="Times New Roman" w:hAnsi="Times New Roman" w:cs="B Titr" w:hint="cs"/>
          <w:bCs/>
          <w:sz w:val="24"/>
          <w:szCs w:val="28"/>
          <w:rtl/>
          <w:lang w:bidi="fa-IR"/>
        </w:rPr>
      </w:pPr>
      <w:r>
        <w:rPr>
          <w:rFonts w:ascii="Times New Roman" w:hAnsi="Times New Roman" w:cs="B Titr" w:hint="cs"/>
          <w:bCs/>
          <w:sz w:val="24"/>
          <w:szCs w:val="28"/>
          <w:rtl/>
          <w:lang w:bidi="fa-IR"/>
        </w:rPr>
        <w:t>( حجم تولید و استارت آپ</w:t>
      </w:r>
      <w:r>
        <w:rPr>
          <w:rFonts w:ascii="Times New Roman" w:hAnsi="Times New Roman" w:cs="B Titr"/>
          <w:bCs/>
          <w:sz w:val="24"/>
          <w:szCs w:val="28"/>
          <w:rtl/>
          <w:lang w:bidi="fa-IR"/>
        </w:rPr>
        <w:softHyphen/>
      </w:r>
      <w:r>
        <w:rPr>
          <w:rFonts w:ascii="Times New Roman" w:hAnsi="Times New Roman" w:cs="B Titr" w:hint="cs"/>
          <w:bCs/>
          <w:sz w:val="24"/>
          <w:szCs w:val="28"/>
          <w:rtl/>
          <w:lang w:bidi="fa-IR"/>
        </w:rPr>
        <w:t>های موفق)</w:t>
      </w:r>
    </w:p>
    <w:p w14:paraId="3C0EB9B5" w14:textId="77777777" w:rsidR="00984D87" w:rsidRPr="00DA624F" w:rsidRDefault="00984D87" w:rsidP="00BC42F9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8"/>
        </w:rPr>
      </w:pPr>
    </w:p>
    <w:p w14:paraId="7236CC3F" w14:textId="12129DF0" w:rsidR="00984D87" w:rsidRPr="00DA624F" w:rsidRDefault="00984D87" w:rsidP="00BC42F9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8"/>
          <w:rtl/>
        </w:rPr>
      </w:pPr>
    </w:p>
    <w:p w14:paraId="6F41C4E5" w14:textId="7E56EB1D" w:rsidR="00246A37" w:rsidRPr="00DA624F" w:rsidRDefault="00246A37" w:rsidP="00BC42F9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8"/>
        </w:rPr>
      </w:pPr>
      <w:r w:rsidRPr="00DA624F">
        <w:rPr>
          <w:rFonts w:ascii="Times New Roman" w:hAnsi="Times New Roman" w:cs="B Nazanin"/>
          <w:sz w:val="24"/>
          <w:szCs w:val="28"/>
          <w:rtl/>
        </w:rPr>
        <w:t>یکی از مهم</w:t>
      </w:r>
      <w:r w:rsidRPr="00DA624F">
        <w:rPr>
          <w:rFonts w:ascii="Times New Roman" w:hAnsi="Times New Roman" w:cs="B Nazanin"/>
          <w:sz w:val="24"/>
          <w:szCs w:val="28"/>
          <w:rtl/>
        </w:rPr>
        <w:softHyphen/>
      </w:r>
      <w:r w:rsidRPr="00DA624F">
        <w:rPr>
          <w:rFonts w:ascii="Times New Roman" w:hAnsi="Times New Roman" w:cs="B Nazanin"/>
          <w:sz w:val="24"/>
          <w:szCs w:val="28"/>
          <w:rtl/>
        </w:rPr>
        <w:t>ترین مسائل ناشی از تغییرات در جوامع امروزی تولید انواع مختلف مواد زاید جامد در کمیت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‏ها </w:t>
      </w:r>
      <w:r w:rsidRPr="00DA624F">
        <w:rPr>
          <w:rFonts w:ascii="Times New Roman" w:hAnsi="Times New Roman" w:cs="B Nazanin"/>
          <w:sz w:val="24"/>
          <w:szCs w:val="28"/>
          <w:rtl/>
        </w:rPr>
        <w:t>و کیفیت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‏های </w:t>
      </w:r>
      <w:r w:rsidRPr="00DA624F">
        <w:rPr>
          <w:rFonts w:ascii="Times New Roman" w:hAnsi="Times New Roman" w:cs="B Nazanin"/>
          <w:sz w:val="24"/>
          <w:szCs w:val="28"/>
          <w:rtl/>
        </w:rPr>
        <w:t>مختلف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می‏</w:t>
      </w:r>
      <w:r w:rsidRPr="00DA624F">
        <w:rPr>
          <w:rFonts w:ascii="Times New Roman" w:hAnsi="Times New Roman" w:cs="B Nazanin"/>
          <w:sz w:val="24"/>
          <w:szCs w:val="28"/>
          <w:rtl/>
        </w:rPr>
        <w:t>باشد. راه حل اساسی و مناسب جهت رفع مشکلات ناشی از این گونه مواد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، </w:t>
      </w:r>
      <w:r w:rsidRPr="00DA624F">
        <w:rPr>
          <w:rFonts w:ascii="Times New Roman" w:hAnsi="Times New Roman" w:cs="B Nazanin"/>
          <w:sz w:val="24"/>
          <w:szCs w:val="28"/>
          <w:rtl/>
        </w:rPr>
        <w:t>استفاده از سیستم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‏های </w:t>
      </w:r>
      <w:r w:rsidRPr="00DA624F">
        <w:rPr>
          <w:rFonts w:ascii="Times New Roman" w:hAnsi="Times New Roman" w:cs="B Nazanin"/>
          <w:sz w:val="24"/>
          <w:szCs w:val="28"/>
          <w:rtl/>
        </w:rPr>
        <w:t>نوین مدیریتی در کنار فن آوری جدید و پیشرفته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می‏</w:t>
      </w:r>
      <w:r w:rsidRPr="00DA624F">
        <w:rPr>
          <w:rFonts w:ascii="Times New Roman" w:hAnsi="Times New Roman" w:cs="B Nazanin"/>
          <w:sz w:val="24"/>
          <w:szCs w:val="28"/>
          <w:rtl/>
        </w:rPr>
        <w:t>باشد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 xml:space="preserve">. </w:t>
      </w:r>
      <w:r w:rsidRPr="00DA624F">
        <w:rPr>
          <w:rFonts w:ascii="Times New Roman" w:hAnsi="Times New Roman" w:cs="B Nazanin"/>
          <w:sz w:val="24"/>
          <w:szCs w:val="28"/>
          <w:rtl/>
        </w:rPr>
        <w:t>بازیافت و استفاده مجدد از مواد زاید جامد، به دلیل کاهش هزینه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‏های </w:t>
      </w:r>
      <w:r w:rsidRPr="00DA624F">
        <w:rPr>
          <w:rFonts w:ascii="Times New Roman" w:hAnsi="Times New Roman" w:cs="B Nazanin"/>
          <w:sz w:val="24"/>
          <w:szCs w:val="28"/>
          <w:rtl/>
        </w:rPr>
        <w:t>تهیه مواد اولیه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، </w:t>
      </w:r>
      <w:r w:rsidRPr="00DA624F">
        <w:rPr>
          <w:rFonts w:ascii="Times New Roman" w:hAnsi="Times New Roman" w:cs="B Nazanin"/>
          <w:sz w:val="24"/>
          <w:szCs w:val="28"/>
          <w:rtl/>
        </w:rPr>
        <w:t>صرفه جویی در مصرف انرژی و کاهش دفع و با توجه به کمبود و تهی شدن منابع و افزایش آلودگی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‏های </w:t>
      </w:r>
      <w:r w:rsidRPr="00DA624F">
        <w:rPr>
          <w:rFonts w:ascii="Times New Roman" w:hAnsi="Times New Roman" w:cs="B Nazanin"/>
          <w:sz w:val="24"/>
          <w:szCs w:val="28"/>
          <w:rtl/>
        </w:rPr>
        <w:t>مختلف زیست محیطی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، </w:t>
      </w:r>
      <w:r w:rsidRPr="00DA624F">
        <w:rPr>
          <w:rFonts w:ascii="Times New Roman" w:hAnsi="Times New Roman" w:cs="B Nazanin"/>
          <w:sz w:val="24"/>
          <w:szCs w:val="28"/>
          <w:rtl/>
        </w:rPr>
        <w:t>مدت زیادی نیست که به عنوان یک الگوی اقتصادی مطرح گردیده است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.</w:t>
      </w:r>
      <w:r w:rsidRPr="00DA624F">
        <w:rPr>
          <w:rFonts w:ascii="Times New Roman" w:hAnsi="Times New Roman" w:cs="B Nazanin"/>
          <w:sz w:val="24"/>
          <w:szCs w:val="28"/>
        </w:rPr>
        <w:t xml:space="preserve"> </w:t>
      </w:r>
      <w:r w:rsidRPr="00DA624F">
        <w:rPr>
          <w:rFonts w:ascii="Times New Roman" w:hAnsi="Times New Roman" w:cs="B Nazanin"/>
          <w:sz w:val="24"/>
          <w:szCs w:val="28"/>
          <w:rtl/>
        </w:rPr>
        <w:t>این روش نه تنها سبب کاهش معضلات مسئولین شهری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می‏</w:t>
      </w:r>
      <w:r w:rsidRPr="00DA624F">
        <w:rPr>
          <w:rFonts w:ascii="Times New Roman" w:hAnsi="Times New Roman" w:cs="B Nazanin"/>
          <w:sz w:val="24"/>
          <w:szCs w:val="28"/>
          <w:rtl/>
        </w:rPr>
        <w:t>گردد، بلکه از جنبه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‏های </w:t>
      </w:r>
      <w:r w:rsidRPr="00DA624F">
        <w:rPr>
          <w:rFonts w:ascii="Times New Roman" w:hAnsi="Times New Roman" w:cs="B Nazanin"/>
          <w:sz w:val="24"/>
          <w:szCs w:val="28"/>
          <w:rtl/>
        </w:rPr>
        <w:t>افزایش درآمد ملی نیز قابل بررسی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می‏</w:t>
      </w:r>
      <w:r w:rsidRPr="00DA624F">
        <w:rPr>
          <w:rFonts w:ascii="Times New Roman" w:hAnsi="Times New Roman" w:cs="B Nazanin"/>
          <w:sz w:val="24"/>
          <w:szCs w:val="28"/>
          <w:rtl/>
        </w:rPr>
        <w:t>باشد</w:t>
      </w:r>
      <w:r w:rsidR="00BC42F9" w:rsidRPr="00DA624F">
        <w:rPr>
          <w:rFonts w:ascii="Times New Roman" w:hAnsi="Times New Roman" w:cs="B Nazanin" w:hint="cs"/>
          <w:sz w:val="24"/>
          <w:szCs w:val="28"/>
          <w:rtl/>
        </w:rPr>
        <w:t>.</w:t>
      </w:r>
    </w:p>
    <w:p w14:paraId="7A3F2F76" w14:textId="650CC54A" w:rsidR="00984D87" w:rsidRPr="00DA624F" w:rsidRDefault="00984D87" w:rsidP="00BC42F9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8"/>
          <w:rtl/>
        </w:rPr>
      </w:pPr>
    </w:p>
    <w:p w14:paraId="35F998CD" w14:textId="515A6E78" w:rsidR="00984D87" w:rsidRPr="00DA624F" w:rsidRDefault="00246A37" w:rsidP="00BC42F9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8"/>
          <w:rtl/>
        </w:rPr>
      </w:pPr>
      <w:r w:rsidRPr="00DA624F">
        <w:rPr>
          <w:rFonts w:ascii="Times New Roman" w:hAnsi="Times New Roman" w:cs="B Nazanin"/>
          <w:sz w:val="24"/>
          <w:szCs w:val="28"/>
        </w:rPr>
        <w:drawing>
          <wp:inline distT="0" distB="0" distL="0" distR="0" wp14:anchorId="154CC837" wp14:editId="7004FFA3">
            <wp:extent cx="5943600" cy="3188525"/>
            <wp:effectExtent l="0" t="0" r="0" b="1206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34A513F" w14:textId="3CDA2E01" w:rsidR="00BC42F9" w:rsidRPr="00DA624F" w:rsidRDefault="00BC42F9" w:rsidP="00894456">
      <w:pPr>
        <w:bidi/>
        <w:spacing w:after="0" w:line="240" w:lineRule="auto"/>
        <w:jc w:val="center"/>
        <w:rPr>
          <w:rFonts w:ascii="Times New Roman" w:hAnsi="Times New Roman" w:cs="B Nazanin"/>
          <w:bCs/>
          <w:sz w:val="24"/>
          <w:szCs w:val="24"/>
          <w:rtl/>
        </w:rPr>
      </w:pPr>
      <w:r w:rsidRPr="00DA624F">
        <w:rPr>
          <w:rFonts w:ascii="Times New Roman" w:hAnsi="Times New Roman" w:cs="B Nazanin" w:hint="cs"/>
          <w:bCs/>
          <w:sz w:val="24"/>
          <w:szCs w:val="24"/>
          <w:rtl/>
        </w:rPr>
        <w:t>نمودار1: روند تولید پسماند در</w:t>
      </w:r>
      <w:r w:rsidR="00665955">
        <w:rPr>
          <w:rFonts w:ascii="Times New Roman" w:hAnsi="Times New Roman" w:cs="B Nazanin" w:hint="cs"/>
          <w:bCs/>
          <w:sz w:val="24"/>
          <w:szCs w:val="24"/>
          <w:rtl/>
        </w:rPr>
        <w:t xml:space="preserve"> </w:t>
      </w:r>
      <w:r w:rsidRPr="00DA624F">
        <w:rPr>
          <w:rFonts w:ascii="Times New Roman" w:hAnsi="Times New Roman" w:cs="B Nazanin" w:hint="cs"/>
          <w:bCs/>
          <w:sz w:val="24"/>
          <w:szCs w:val="24"/>
          <w:rtl/>
        </w:rPr>
        <w:t>جهان(2050-2016)</w:t>
      </w:r>
    </w:p>
    <w:p w14:paraId="51E276ED" w14:textId="77F941C7" w:rsidR="00BC42F9" w:rsidRPr="00DA624F" w:rsidRDefault="00BC42F9" w:rsidP="00BC42F9">
      <w:pPr>
        <w:bidi/>
        <w:spacing w:after="0" w:line="240" w:lineRule="auto"/>
        <w:jc w:val="center"/>
        <w:rPr>
          <w:rFonts w:ascii="Times New Roman" w:hAnsi="Times New Roman" w:cs="B Nazanin"/>
          <w:bCs/>
          <w:sz w:val="24"/>
          <w:szCs w:val="24"/>
          <w:rtl/>
        </w:rPr>
      </w:pPr>
    </w:p>
    <w:p w14:paraId="54ED6C6B" w14:textId="2C34291F" w:rsidR="00BC42F9" w:rsidRPr="00DA624F" w:rsidRDefault="00BC42F9" w:rsidP="00BC42F9">
      <w:pPr>
        <w:bidi/>
        <w:spacing w:after="0" w:line="240" w:lineRule="auto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DA624F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نمودار شماره(2)، </w:t>
      </w:r>
      <w:r w:rsidRPr="00DA624F">
        <w:rPr>
          <w:rFonts w:ascii="Times New Roman" w:hAnsi="Times New Roman" w:cs="B Nazanin" w:hint="cs"/>
          <w:sz w:val="24"/>
          <w:szCs w:val="28"/>
          <w:rtl/>
          <w:lang w:bidi="fa-IR"/>
        </w:rPr>
        <w:t>ترکیب پسماند تولید شده در جهان</w:t>
      </w:r>
      <w:r w:rsidRPr="00DA624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را نشان داده است.</w:t>
      </w:r>
    </w:p>
    <w:p w14:paraId="336514E5" w14:textId="77777777" w:rsidR="00BC42F9" w:rsidRPr="00DA624F" w:rsidRDefault="00BC42F9" w:rsidP="00BC42F9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8"/>
          <w:rtl/>
        </w:rPr>
      </w:pPr>
      <w:r w:rsidRPr="00DA624F">
        <w:rPr>
          <w:rFonts w:ascii="Times New Roman" w:hAnsi="Times New Roman" w:cs="B Nazanin"/>
          <w:sz w:val="24"/>
          <w:szCs w:val="28"/>
        </w:rPr>
        <w:lastRenderedPageBreak/>
        <w:drawing>
          <wp:inline distT="0" distB="0" distL="0" distR="0" wp14:anchorId="7F19FA97" wp14:editId="3A23886A">
            <wp:extent cx="5943600" cy="2487881"/>
            <wp:effectExtent l="0" t="0" r="0" b="825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CEF571B" w14:textId="7A426167" w:rsidR="00BC42F9" w:rsidRPr="00DA624F" w:rsidRDefault="00BC42F9" w:rsidP="00BC42F9">
      <w:pPr>
        <w:bidi/>
        <w:spacing w:after="0" w:line="240" w:lineRule="auto"/>
        <w:jc w:val="center"/>
        <w:rPr>
          <w:rFonts w:ascii="Times New Roman" w:hAnsi="Times New Roman" w:cs="B Nazanin"/>
          <w:bCs/>
          <w:sz w:val="24"/>
          <w:rtl/>
        </w:rPr>
      </w:pPr>
      <w:r w:rsidRPr="00DA624F">
        <w:rPr>
          <w:rFonts w:ascii="Times New Roman" w:hAnsi="Times New Roman" w:cs="B Nazanin" w:hint="cs"/>
          <w:bCs/>
          <w:sz w:val="24"/>
          <w:szCs w:val="24"/>
          <w:rtl/>
          <w:lang w:bidi="fa-IR"/>
        </w:rPr>
        <w:t xml:space="preserve">نمودار2: </w:t>
      </w:r>
      <w:r w:rsidRPr="00DA624F">
        <w:rPr>
          <w:rFonts w:ascii="Times New Roman" w:hAnsi="Times New Roman" w:cs="B Nazanin" w:hint="cs"/>
          <w:bCs/>
          <w:sz w:val="24"/>
          <w:szCs w:val="24"/>
          <w:rtl/>
          <w:lang w:bidi="fa-IR"/>
        </w:rPr>
        <w:t>ترکیب پسماند تولید شده در جهان</w:t>
      </w:r>
    </w:p>
    <w:p w14:paraId="37581544" w14:textId="54A5771D" w:rsidR="00BC42F9" w:rsidRPr="00DA624F" w:rsidRDefault="00BC42F9" w:rsidP="00BC42F9">
      <w:pPr>
        <w:bidi/>
        <w:spacing w:after="0" w:line="240" w:lineRule="auto"/>
        <w:jc w:val="both"/>
        <w:rPr>
          <w:rFonts w:ascii="Times New Roman" w:hAnsi="Times New Roman" w:cs="B Nazanin"/>
          <w:bCs/>
          <w:sz w:val="24"/>
          <w:szCs w:val="24"/>
          <w:rtl/>
        </w:rPr>
      </w:pPr>
      <w:r w:rsidRPr="00DA624F">
        <w:rPr>
          <w:rFonts w:ascii="Times New Roman" w:hAnsi="Times New Roman" w:cs="B Nazanin" w:hint="cs"/>
          <w:sz w:val="24"/>
          <w:szCs w:val="28"/>
          <w:rtl/>
        </w:rPr>
        <w:t xml:space="preserve">علی رغم اینکه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صنعت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بازیافت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یک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صنعت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پردرآمد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و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پولساز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کشور‌های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پیشرفته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بدل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شده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است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و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این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کشور‌ها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زباله‏ها‏‏ی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عادی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خود،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از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فلز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و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پلاستیک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گرفته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تا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زباله‏ها‏‏ی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الکترونیکی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مانند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موبایل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یا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رایانه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را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بازیافت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می‌کنند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و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از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این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طریق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درآمد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خوب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و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هنگفتی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را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جیب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می‌زنند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 xml:space="preserve">،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ایران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(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طبق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آمار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منتشرشده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سالانه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/>
          <w:sz w:val="24"/>
          <w:szCs w:val="28"/>
          <w:rtl/>
          <w:lang w:bidi="fa-IR"/>
        </w:rPr>
        <w:t>۲۰‌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میلیون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تن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زباله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و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پسماند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در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آن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تولید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می‌شود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)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‌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نتوانسته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است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جایگاه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خوبی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را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در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این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صنعت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پولساز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برای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خود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پیدا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کند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.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این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است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که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حجم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بالای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زباله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تولیدی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در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ایران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به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جای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ایجاد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فرصتی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طلایی،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به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تهدیدی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برای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محیط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زیست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کشور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تبدیل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شده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است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.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به‌نظر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می‌رسد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شهرداری‌ها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به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جای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اتکا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به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درآمدهای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ناپایدار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که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عمدتا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حاصل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تراکم‌فروشی‌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در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سطح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شهر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است،‌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بهتر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است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به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بازیافت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زباله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به‌عنوان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یک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روش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جدید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برای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درآمدزایی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روی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بیاورند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و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از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این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طریق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به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محیط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زیست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کشور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کمک</w:t>
      </w:r>
      <w:r w:rsidR="00984D87"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984D87" w:rsidRPr="00DA624F">
        <w:rPr>
          <w:rFonts w:ascii="Times New Roman" w:hAnsi="Times New Roman" w:cs="B Nazanin" w:hint="cs"/>
          <w:sz w:val="24"/>
          <w:szCs w:val="28"/>
          <w:rtl/>
        </w:rPr>
        <w:t>کنند</w:t>
      </w:r>
      <w:r w:rsidR="00984D87" w:rsidRPr="00DA624F">
        <w:rPr>
          <w:rFonts w:ascii="Times New Roman" w:hAnsi="Times New Roman" w:cs="B Nazanin"/>
          <w:sz w:val="24"/>
          <w:szCs w:val="28"/>
        </w:rPr>
        <w:t>.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 xml:space="preserve"> </w:t>
      </w:r>
    </w:p>
    <w:p w14:paraId="030DB6F3" w14:textId="1FD8FE3D" w:rsidR="00984D87" w:rsidRPr="00DA624F" w:rsidRDefault="00984D87" w:rsidP="00BC42F9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8"/>
          <w:rtl/>
        </w:rPr>
      </w:pPr>
      <w:r w:rsidRPr="00DA624F">
        <w:rPr>
          <w:rFonts w:ascii="Times New Roman" w:hAnsi="Times New Roman" w:cs="B Nazanin" w:hint="cs"/>
          <w:sz w:val="24"/>
          <w:szCs w:val="28"/>
          <w:rtl/>
        </w:rPr>
        <w:t>کشورهای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صنعتی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و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توسعه‌یافته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بیشترین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و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بالاترین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نرخ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تولید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زباله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و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ضایعات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صنعتی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را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خود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اختصاص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داده‌اند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.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علت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این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موضوع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بالابودن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میزان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تولید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و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مصرف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این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کشور‌ها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برمی‌گردد،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اما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آنچه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اهمیت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دارد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این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است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این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کشور‌ها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توانسته‌اند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فرهنگ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مدیریت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و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بازیافت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زباله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دست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پیدا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کنند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و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از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این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طریق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درآمد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هنگفتی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را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نصیب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کشور‌های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خود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سازند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.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طبق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آمار‌های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منتشرشده،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روزانه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بیش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از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/>
          <w:sz w:val="24"/>
          <w:szCs w:val="28"/>
          <w:rtl/>
          <w:lang w:bidi="fa-IR"/>
        </w:rPr>
        <w:t>۵/۳‌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میلیون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تن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زباله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جهان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تولید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می‌شود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دراین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میان،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متوسط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سرانه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تولید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روزانه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زباله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ایران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710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گرم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است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.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همچنین،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میزان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تولید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روزانه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زباله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تهران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ازای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هر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نفر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790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گرم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است؛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یعنی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روزانه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بیش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از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50‌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هزار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تن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و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سالانه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حدود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20‌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میلیون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تن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زباله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و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پسماند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کشور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تولید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می‌شود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80‌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درصد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آن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شهرهاست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.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براساس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اطلاعات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موجود،‌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اینکه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متوسط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جهانی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بازیافت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زباله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رقمی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حدود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70‌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درصد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است،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این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رقم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ایران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تنها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20‌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درصد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بوده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و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این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مطلب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بدان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معناست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سالانه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16‌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میلیون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تن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زباله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کشور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زیر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خاک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دفن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و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این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بین،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تنها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دو‌درصد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دفن‌ها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طبق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اصول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بهداشتی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انجام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می‌شود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.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طبق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آمارهای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جهانی،‌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استرالیا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توجه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شرایط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زمین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/>
          <w:sz w:val="24"/>
          <w:szCs w:val="28"/>
          <w:rtl/>
          <w:lang w:bidi="fa-IR"/>
        </w:rPr>
        <w:t>۷۰‌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درصد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پسماند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دفن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و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/>
          <w:sz w:val="24"/>
          <w:szCs w:val="28"/>
          <w:rtl/>
          <w:lang w:bidi="fa-IR"/>
        </w:rPr>
        <w:t>۳۰‌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درصد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به‌صورت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بازیافت،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ایتالیا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/>
          <w:sz w:val="24"/>
          <w:szCs w:val="28"/>
          <w:rtl/>
          <w:lang w:bidi="fa-IR"/>
        </w:rPr>
        <w:t>۵۴‌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درصد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دفن،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/>
          <w:sz w:val="24"/>
          <w:szCs w:val="28"/>
          <w:rtl/>
          <w:lang w:bidi="fa-IR"/>
        </w:rPr>
        <w:t>۱۲‌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درصد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بازیافت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و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/>
          <w:sz w:val="24"/>
          <w:szCs w:val="28"/>
          <w:rtl/>
          <w:lang w:bidi="fa-IR"/>
        </w:rPr>
        <w:t>۳۳‌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درصد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کمپوست،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ژاپن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تنها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سه‌درصد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دفن،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/>
          <w:sz w:val="24"/>
          <w:szCs w:val="28"/>
          <w:rtl/>
          <w:lang w:bidi="fa-IR"/>
        </w:rPr>
        <w:t>۱۷‌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درصد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بازیافت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مواد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و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/>
          <w:sz w:val="24"/>
          <w:szCs w:val="28"/>
          <w:rtl/>
          <w:lang w:bidi="fa-IR"/>
        </w:rPr>
        <w:t>۷۴‌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درصد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بازیافت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انرژی،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سوئیس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یک‌درصد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دفن،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/>
          <w:sz w:val="24"/>
          <w:szCs w:val="28"/>
          <w:rtl/>
          <w:lang w:bidi="fa-IR"/>
        </w:rPr>
        <w:t>۳۳‌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درصد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بازیافت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مواد،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/>
          <w:sz w:val="24"/>
          <w:szCs w:val="28"/>
          <w:rtl/>
          <w:lang w:bidi="fa-IR"/>
        </w:rPr>
        <w:t>۵۰‌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درصد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بازیافت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انرژی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lastRenderedPageBreak/>
        <w:t>و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/>
          <w:sz w:val="24"/>
          <w:szCs w:val="28"/>
          <w:rtl/>
          <w:lang w:bidi="fa-IR"/>
        </w:rPr>
        <w:t>۱۶‌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درصد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کمپوست،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آمریکا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/>
          <w:sz w:val="24"/>
          <w:szCs w:val="28"/>
          <w:rtl/>
          <w:lang w:bidi="fa-IR"/>
        </w:rPr>
        <w:t>۵۴‌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درصد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دفن،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/>
          <w:sz w:val="24"/>
          <w:szCs w:val="28"/>
          <w:rtl/>
          <w:lang w:bidi="fa-IR"/>
        </w:rPr>
        <w:t>۲۴‌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درصد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بازیافت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مواد،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/>
          <w:sz w:val="24"/>
          <w:szCs w:val="28"/>
          <w:rtl/>
          <w:lang w:bidi="fa-IR"/>
        </w:rPr>
        <w:t>۱۴‌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درصد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بازیافت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انرژی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و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هشت‌درصد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بازیافت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کمپوست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صورت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می‌گیرد</w:t>
      </w:r>
      <w:r w:rsidRPr="00DA624F">
        <w:rPr>
          <w:rFonts w:ascii="Times New Roman" w:hAnsi="Times New Roman" w:cs="B Nazanin"/>
          <w:sz w:val="24"/>
          <w:szCs w:val="28"/>
        </w:rPr>
        <w:t>.</w:t>
      </w:r>
    </w:p>
    <w:p w14:paraId="403030BD" w14:textId="77777777" w:rsidR="00984D87" w:rsidRPr="00DA624F" w:rsidRDefault="00984D87" w:rsidP="00BC42F9">
      <w:pPr>
        <w:bidi/>
        <w:spacing w:after="0" w:line="240" w:lineRule="auto"/>
        <w:jc w:val="both"/>
        <w:rPr>
          <w:rFonts w:ascii="Times New Roman" w:hAnsi="Times New Roman" w:cs="B Nazanin"/>
          <w:bCs/>
          <w:sz w:val="24"/>
          <w:szCs w:val="28"/>
          <w:rtl/>
        </w:rPr>
      </w:pPr>
      <w:r w:rsidRPr="00DA624F">
        <w:rPr>
          <w:rFonts w:ascii="Times New Roman" w:hAnsi="Times New Roman" w:cs="B Nazanin" w:hint="cs"/>
          <w:bCs/>
          <w:sz w:val="24"/>
          <w:szCs w:val="28"/>
          <w:rtl/>
        </w:rPr>
        <w:t>صنعتی</w:t>
      </w:r>
      <w:r w:rsidRPr="00DA624F">
        <w:rPr>
          <w:rFonts w:ascii="Times New Roman" w:hAnsi="Times New Roman" w:cs="B Nazanin"/>
          <w:bCs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bCs/>
          <w:sz w:val="24"/>
          <w:szCs w:val="28"/>
          <w:rtl/>
        </w:rPr>
        <w:t>پولساز</w:t>
      </w:r>
      <w:r w:rsidRPr="00DA624F">
        <w:rPr>
          <w:rFonts w:ascii="Times New Roman" w:hAnsi="Times New Roman" w:cs="B Nazanin"/>
          <w:bCs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bCs/>
          <w:sz w:val="24"/>
          <w:szCs w:val="28"/>
          <w:rtl/>
        </w:rPr>
        <w:t>با</w:t>
      </w:r>
      <w:r w:rsidRPr="00DA624F">
        <w:rPr>
          <w:rFonts w:ascii="Times New Roman" w:hAnsi="Times New Roman" w:cs="B Nazanin"/>
          <w:bCs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bCs/>
          <w:sz w:val="24"/>
          <w:szCs w:val="28"/>
          <w:rtl/>
        </w:rPr>
        <w:t>طلای</w:t>
      </w:r>
      <w:r w:rsidRPr="00DA624F">
        <w:rPr>
          <w:rFonts w:ascii="Times New Roman" w:hAnsi="Times New Roman" w:cs="B Nazanin"/>
          <w:bCs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bCs/>
          <w:sz w:val="24"/>
          <w:szCs w:val="28"/>
          <w:rtl/>
        </w:rPr>
        <w:t>کثیف</w:t>
      </w:r>
    </w:p>
    <w:p w14:paraId="17E95E48" w14:textId="359BDEFA" w:rsidR="00EA64C7" w:rsidRPr="00DA624F" w:rsidRDefault="00984D87" w:rsidP="00BC42F9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8"/>
          <w:rtl/>
        </w:rPr>
      </w:pPr>
      <w:r w:rsidRPr="00DA624F">
        <w:rPr>
          <w:rFonts w:ascii="Times New Roman" w:hAnsi="Times New Roman" w:cs="B Nazanin" w:hint="cs"/>
          <w:sz w:val="24"/>
          <w:szCs w:val="28"/>
          <w:rtl/>
        </w:rPr>
        <w:t>می‌توان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از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صنعت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بازیافت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به‌عنوان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یکی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از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صنایع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پولساز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دنیا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نام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برد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کشور‌های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پیشرفته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آگاهی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از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این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موضوع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‌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درصد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قابل‌توجهی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از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زبال</w:t>
      </w:r>
      <w:r w:rsidR="00C25C3D" w:rsidRPr="00DA624F">
        <w:rPr>
          <w:rFonts w:ascii="Times New Roman" w:hAnsi="Times New Roman" w:cs="B Nazanin" w:hint="cs"/>
          <w:sz w:val="24"/>
          <w:szCs w:val="28"/>
          <w:rtl/>
        </w:rPr>
        <w:t>ه‏ها‏</w:t>
      </w:r>
      <w:r w:rsidR="006D3DA3" w:rsidRPr="00DA624F">
        <w:rPr>
          <w:rFonts w:ascii="Times New Roman" w:hAnsi="Times New Roman" w:cs="B Nazanin" w:hint="cs"/>
          <w:sz w:val="24"/>
          <w:szCs w:val="28"/>
          <w:rtl/>
        </w:rPr>
        <w:t>‏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و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ضایعات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دورریختنی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خود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را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استفاده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از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فناوری‌های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پیشرفته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و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مدرن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و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از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زبال</w:t>
      </w:r>
      <w:r w:rsidR="00C25C3D" w:rsidRPr="00DA624F">
        <w:rPr>
          <w:rFonts w:ascii="Times New Roman" w:hAnsi="Times New Roman" w:cs="B Nazanin" w:hint="cs"/>
          <w:sz w:val="24"/>
          <w:szCs w:val="28"/>
          <w:rtl/>
        </w:rPr>
        <w:t>ه‏ها‏</w:t>
      </w:r>
      <w:r w:rsidR="006D3DA3" w:rsidRPr="00DA624F">
        <w:rPr>
          <w:rFonts w:ascii="Times New Roman" w:hAnsi="Times New Roman" w:cs="B Nazanin" w:hint="cs"/>
          <w:sz w:val="24"/>
          <w:szCs w:val="28"/>
          <w:rtl/>
        </w:rPr>
        <w:t>‏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عادی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چون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پلاستیک،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فلز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و</w:t>
      </w:r>
      <w:r w:rsidR="00246A37" w:rsidRPr="00DA624F">
        <w:rPr>
          <w:rFonts w:ascii="Times New Roman" w:hAnsi="Times New Roman" w:cs="B Nazanin"/>
          <w:sz w:val="24"/>
          <w:szCs w:val="28"/>
          <w:rtl/>
        </w:rPr>
        <w:t>.</w:t>
      </w:r>
      <w:r w:rsidR="00665955">
        <w:rPr>
          <w:rFonts w:ascii="Times New Roman" w:hAnsi="Times New Roman" w:cs="B Nazanin"/>
          <w:sz w:val="24"/>
          <w:szCs w:val="28"/>
          <w:rtl/>
        </w:rPr>
        <w:t xml:space="preserve">. 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.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و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زبال</w:t>
      </w:r>
      <w:r w:rsidR="00C25C3D" w:rsidRPr="00DA624F">
        <w:rPr>
          <w:rFonts w:ascii="Times New Roman" w:hAnsi="Times New Roman" w:cs="B Nazanin" w:hint="cs"/>
          <w:sz w:val="24"/>
          <w:szCs w:val="28"/>
          <w:rtl/>
        </w:rPr>
        <w:t>ه‏ها‏</w:t>
      </w:r>
      <w:r w:rsidR="006D3DA3" w:rsidRPr="00DA624F">
        <w:rPr>
          <w:rFonts w:ascii="Times New Roman" w:hAnsi="Times New Roman" w:cs="B Nazanin" w:hint="cs"/>
          <w:sz w:val="24"/>
          <w:szCs w:val="28"/>
          <w:rtl/>
        </w:rPr>
        <w:t>‏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الکترونیکی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مانند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تلفن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همراه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و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امثالهم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بازیافت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کرده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و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مجدد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مورد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استفاده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قرار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می‌دهند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.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تعبیری،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این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کشور‌ها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زبال</w:t>
      </w:r>
      <w:r w:rsidR="00C25C3D" w:rsidRPr="00DA624F">
        <w:rPr>
          <w:rFonts w:ascii="Times New Roman" w:hAnsi="Times New Roman" w:cs="B Nazanin" w:hint="cs"/>
          <w:sz w:val="24"/>
          <w:szCs w:val="28"/>
          <w:rtl/>
        </w:rPr>
        <w:t>ه‏ها‏</w:t>
      </w:r>
      <w:r w:rsidR="006D3DA3" w:rsidRPr="00DA624F">
        <w:rPr>
          <w:rFonts w:ascii="Times New Roman" w:hAnsi="Times New Roman" w:cs="B Nazanin" w:hint="cs"/>
          <w:sz w:val="24"/>
          <w:szCs w:val="28"/>
          <w:rtl/>
        </w:rPr>
        <w:t>‏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دورریختنی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نگاهی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اقتصادی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داشته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و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پی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کسب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درآمد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از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آن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هستند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. </w:t>
      </w:r>
    </w:p>
    <w:p w14:paraId="18913862" w14:textId="77777777" w:rsidR="00EA64C7" w:rsidRPr="00DA624F" w:rsidRDefault="00EA64C7" w:rsidP="00EA64C7">
      <w:pPr>
        <w:bidi/>
        <w:spacing w:after="0" w:line="240" w:lineRule="auto"/>
        <w:jc w:val="both"/>
        <w:rPr>
          <w:rFonts w:ascii="Times New Roman" w:hAnsi="Times New Roman" w:cs="B Nazanin"/>
          <w:bCs/>
          <w:sz w:val="24"/>
          <w:szCs w:val="28"/>
          <w:rtl/>
          <w:lang w:bidi="fa-IR"/>
        </w:rPr>
      </w:pPr>
      <w:r w:rsidRPr="00DA624F">
        <w:rPr>
          <w:rFonts w:ascii="Times New Roman" w:hAnsi="Times New Roman" w:cs="B Nazanin" w:hint="cs"/>
          <w:sz w:val="24"/>
          <w:szCs w:val="28"/>
          <w:rtl/>
        </w:rPr>
        <w:t xml:space="preserve">برخی از شرکتهای مطرح در زمینه مدیریت پسماند در آمد سالانه بیش از 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28 میلیارد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دلار دارند.</w:t>
      </w:r>
    </w:p>
    <w:p w14:paraId="162CB8FB" w14:textId="77777777" w:rsidR="00EA64C7" w:rsidRPr="00DA624F" w:rsidRDefault="00EA64C7" w:rsidP="00EA64C7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8"/>
          <w:rtl/>
        </w:rPr>
      </w:pPr>
      <w:r w:rsidRPr="00DA624F">
        <w:rPr>
          <w:rFonts w:ascii="Times New Roman" w:hAnsi="Times New Roman" w:cs="B Nazanin"/>
          <w:sz w:val="24"/>
          <w:szCs w:val="28"/>
        </w:rPr>
        <w:drawing>
          <wp:inline distT="0" distB="0" distL="0" distR="0" wp14:anchorId="2D499EA4" wp14:editId="7C57BD4F">
            <wp:extent cx="5955475" cy="1632338"/>
            <wp:effectExtent l="19050" t="19050" r="26670" b="2540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duotone>
                        <a:prstClr val="black"/>
                        <a:schemeClr val="accent1">
                          <a:lumMod val="75000"/>
                          <a:tint val="45000"/>
                          <a:satMod val="400000"/>
                        </a:schemeClr>
                      </a:duotone>
                    </a:blip>
                    <a:srcRect l="1" t="18159" r="-268"/>
                    <a:stretch/>
                  </pic:blipFill>
                  <pic:spPr bwMode="auto">
                    <a:xfrm>
                      <a:off x="0" y="0"/>
                      <a:ext cx="5975445" cy="1637811"/>
                    </a:xfrm>
                    <a:prstGeom prst="rect">
                      <a:avLst/>
                    </a:prstGeom>
                    <a:solidFill>
                      <a:schemeClr val="accent1">
                        <a:lumMod val="40000"/>
                        <a:lumOff val="60000"/>
                      </a:schemeClr>
                    </a:solidFill>
                    <a:ln w="9525" cap="flat" cmpd="sng" algn="ctr">
                      <a:solidFill>
                        <a:srgbClr val="4472C4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C1438F" w14:textId="08121196" w:rsidR="00EA64C7" w:rsidRPr="00DA624F" w:rsidRDefault="00EA64C7" w:rsidP="00EA64C7">
      <w:pPr>
        <w:bidi/>
        <w:spacing w:after="0" w:line="240" w:lineRule="auto"/>
        <w:jc w:val="center"/>
        <w:rPr>
          <w:rFonts w:ascii="Times New Roman" w:hAnsi="Times New Roman" w:cs="B Nazanin"/>
          <w:bCs/>
          <w:sz w:val="24"/>
          <w:szCs w:val="24"/>
          <w:rtl/>
        </w:rPr>
      </w:pPr>
      <w:r w:rsidRPr="00DA624F">
        <w:rPr>
          <w:rFonts w:ascii="Times New Roman" w:hAnsi="Times New Roman" w:cs="B Nazanin" w:hint="cs"/>
          <w:bCs/>
          <w:sz w:val="24"/>
          <w:szCs w:val="24"/>
          <w:rtl/>
        </w:rPr>
        <w:t>نمودار3: شرکت</w:t>
      </w:r>
      <w:r w:rsidRPr="00DA624F">
        <w:rPr>
          <w:rFonts w:ascii="Times New Roman" w:hAnsi="Times New Roman" w:cs="B Nazanin"/>
          <w:bCs/>
          <w:sz w:val="24"/>
          <w:szCs w:val="24"/>
          <w:rtl/>
        </w:rPr>
        <w:softHyphen/>
      </w:r>
      <w:r w:rsidRPr="00DA624F">
        <w:rPr>
          <w:rFonts w:ascii="Times New Roman" w:hAnsi="Times New Roman" w:cs="B Nazanin" w:hint="cs"/>
          <w:bCs/>
          <w:sz w:val="24"/>
          <w:szCs w:val="24"/>
          <w:rtl/>
        </w:rPr>
        <w:t>های</w:t>
      </w:r>
      <w:r w:rsidR="00665955">
        <w:rPr>
          <w:rFonts w:ascii="Times New Roman" w:hAnsi="Times New Roman" w:cs="B Nazanin" w:hint="cs"/>
          <w:bCs/>
          <w:sz w:val="24"/>
          <w:szCs w:val="24"/>
          <w:rtl/>
        </w:rPr>
        <w:t xml:space="preserve"> </w:t>
      </w:r>
      <w:r w:rsidRPr="00DA624F">
        <w:rPr>
          <w:rFonts w:ascii="Times New Roman" w:hAnsi="Times New Roman" w:cs="B Nazanin" w:hint="cs"/>
          <w:bCs/>
          <w:sz w:val="24"/>
          <w:szCs w:val="24"/>
          <w:rtl/>
        </w:rPr>
        <w:t>اصلی مدیریت پسماند در سال 2018 بر حسب میزان درآمد(میلیارد دلار)</w:t>
      </w:r>
    </w:p>
    <w:p w14:paraId="5ADAD7AF" w14:textId="77777777" w:rsidR="00EA64C7" w:rsidRPr="00DA624F" w:rsidRDefault="00EA64C7" w:rsidP="00EA64C7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8"/>
          <w:rtl/>
        </w:rPr>
      </w:pPr>
    </w:p>
    <w:p w14:paraId="13CA9FCD" w14:textId="44C529A1" w:rsidR="00984D87" w:rsidRPr="00DA624F" w:rsidRDefault="00984D87" w:rsidP="00EA64C7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8"/>
          <w:rtl/>
        </w:rPr>
      </w:pPr>
      <w:r w:rsidRPr="00DA624F">
        <w:rPr>
          <w:rFonts w:ascii="Times New Roman" w:hAnsi="Times New Roman" w:cs="B Nazanin" w:hint="cs"/>
          <w:sz w:val="24"/>
          <w:szCs w:val="28"/>
          <w:rtl/>
        </w:rPr>
        <w:t>درواقع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درآمدزایی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کشور‌ها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از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این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صنعت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به‌اندازه‌ای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بالاست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تعدادی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از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کشور‌ها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دست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واردات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زباله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می‌زنند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تا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آنها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را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بازیافت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کرده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و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دیگر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کشور‌ها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صادر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کنند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.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برای‌مثال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سی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سال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است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کشور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چین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بیش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از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هر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کشور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دیگری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بازیافت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کالاهایی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چون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بطری‌های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پلاستیکی،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جعب</w:t>
      </w:r>
      <w:r w:rsidR="00C25C3D" w:rsidRPr="00DA624F">
        <w:rPr>
          <w:rFonts w:ascii="Times New Roman" w:hAnsi="Times New Roman" w:cs="B Nazanin" w:hint="cs"/>
          <w:sz w:val="24"/>
          <w:szCs w:val="28"/>
          <w:rtl/>
        </w:rPr>
        <w:t>ه‏ها‏</w:t>
      </w:r>
      <w:r w:rsidR="006D3DA3" w:rsidRPr="00DA624F">
        <w:rPr>
          <w:rFonts w:ascii="Times New Roman" w:hAnsi="Times New Roman" w:cs="B Nazanin" w:hint="cs"/>
          <w:sz w:val="24"/>
          <w:szCs w:val="28"/>
          <w:rtl/>
        </w:rPr>
        <w:t>‏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مقوایی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و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کامپیوتر‌های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قدیمی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اقدام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می‌کند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و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بزرگ‌ترین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واردکننده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زباله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جهان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تبدیل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شده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است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.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طبق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برخی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آمار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منتشرشده،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ارزش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بازیافت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زباله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چین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40‌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میلیارد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دلار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است،‌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درواقع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باتوجه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جعیت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بالای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چین،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طبیعی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است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حجم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بالایی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از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زباله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این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کشور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تولید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شود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و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بنابراین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بازیافت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امری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اجتناب‌ناپذیر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تلقی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می‌شود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.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آنچه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مهم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است،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این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است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چینی‌ها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تنها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بازیافت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زبال</w:t>
      </w:r>
      <w:r w:rsidR="00C25C3D" w:rsidRPr="00DA624F">
        <w:rPr>
          <w:rFonts w:ascii="Times New Roman" w:hAnsi="Times New Roman" w:cs="B Nazanin" w:hint="cs"/>
          <w:sz w:val="24"/>
          <w:szCs w:val="28"/>
          <w:rtl/>
        </w:rPr>
        <w:t>ه‏ها‏</w:t>
      </w:r>
      <w:r w:rsidR="006D3DA3" w:rsidRPr="00DA624F">
        <w:rPr>
          <w:rFonts w:ascii="Times New Roman" w:hAnsi="Times New Roman" w:cs="B Nazanin" w:hint="cs"/>
          <w:sz w:val="24"/>
          <w:szCs w:val="28"/>
          <w:rtl/>
        </w:rPr>
        <w:t>‏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تولیدی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خود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اقدام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نمی‌کنند،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بلکه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دست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واردات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زباله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زده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و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بدین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ترتیب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درآمد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خوبی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را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نصیب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کشور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خود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کرده‌اند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.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آنچه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اهمیت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این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صنعت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را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بیش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از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پیش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آشکار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می‌سازد،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این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است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خروجی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چین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بازیافت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زباله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بسیار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چشمگیر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و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قابل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ملاحظه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است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.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درواقع،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منطقه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زبال</w:t>
      </w:r>
      <w:r w:rsidR="00C25C3D" w:rsidRPr="00DA624F">
        <w:rPr>
          <w:rFonts w:ascii="Times New Roman" w:hAnsi="Times New Roman" w:cs="B Nazanin" w:hint="cs"/>
          <w:sz w:val="24"/>
          <w:szCs w:val="28"/>
          <w:rtl/>
        </w:rPr>
        <w:t>ه‏ها‏</w:t>
      </w:r>
      <w:r w:rsidR="006D3DA3" w:rsidRPr="00DA624F">
        <w:rPr>
          <w:rFonts w:ascii="Times New Roman" w:hAnsi="Times New Roman" w:cs="B Nazanin" w:hint="cs"/>
          <w:sz w:val="24"/>
          <w:szCs w:val="28"/>
          <w:rtl/>
        </w:rPr>
        <w:t>‏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الکترونیکی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چین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20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تن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طلا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سال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از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لوازم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الکترونیکی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قدیمی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استخراج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می‌کرد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این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میزان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تقریبا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برابر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10‌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درصد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از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استخراج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طلای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از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معادن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آمریکا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است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.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البته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کشور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چین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تازه‌ترین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اقدام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خود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سازمان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تجارت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جهانی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اعلام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کرده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پی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ممنوع‌کردن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واردات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انواع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زبال</w:t>
      </w:r>
      <w:r w:rsidR="00C25C3D" w:rsidRPr="00DA624F">
        <w:rPr>
          <w:rFonts w:ascii="Times New Roman" w:hAnsi="Times New Roman" w:cs="B Nazanin" w:hint="cs"/>
          <w:sz w:val="24"/>
          <w:szCs w:val="28"/>
          <w:rtl/>
        </w:rPr>
        <w:t>ه‏ها‏</w:t>
      </w:r>
      <w:r w:rsidR="006D3DA3" w:rsidRPr="00DA624F">
        <w:rPr>
          <w:rFonts w:ascii="Times New Roman" w:hAnsi="Times New Roman" w:cs="B Nazanin" w:hint="cs"/>
          <w:sz w:val="24"/>
          <w:szCs w:val="28"/>
          <w:rtl/>
        </w:rPr>
        <w:t>‏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قابل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بازیافت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است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.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براین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اساس،‌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شرکت‌ها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سراسر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جهان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پیش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از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این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زبال</w:t>
      </w:r>
      <w:r w:rsidR="00C25C3D" w:rsidRPr="00DA624F">
        <w:rPr>
          <w:rFonts w:ascii="Times New Roman" w:hAnsi="Times New Roman" w:cs="B Nazanin" w:hint="cs"/>
          <w:sz w:val="24"/>
          <w:szCs w:val="28"/>
          <w:rtl/>
        </w:rPr>
        <w:t>ه‏ها‏</w:t>
      </w:r>
      <w:r w:rsidR="006D3DA3" w:rsidRPr="00DA624F">
        <w:rPr>
          <w:rFonts w:ascii="Times New Roman" w:hAnsi="Times New Roman" w:cs="B Nazanin" w:hint="cs"/>
          <w:sz w:val="24"/>
          <w:szCs w:val="28"/>
          <w:rtl/>
        </w:rPr>
        <w:t>‏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خود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را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منظور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بازیافت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این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کشور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می‌فرستادند،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به‌دنبال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مقصد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جدیدی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برای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زبال</w:t>
      </w:r>
      <w:r w:rsidR="00C25C3D" w:rsidRPr="00DA624F">
        <w:rPr>
          <w:rFonts w:ascii="Times New Roman" w:hAnsi="Times New Roman" w:cs="B Nazanin" w:hint="cs"/>
          <w:sz w:val="24"/>
          <w:szCs w:val="28"/>
          <w:rtl/>
        </w:rPr>
        <w:t>ه‏ها‏</w:t>
      </w:r>
      <w:r w:rsidR="006D3DA3" w:rsidRPr="00DA624F">
        <w:rPr>
          <w:rFonts w:ascii="Times New Roman" w:hAnsi="Times New Roman" w:cs="B Nazanin" w:hint="cs"/>
          <w:sz w:val="24"/>
          <w:szCs w:val="28"/>
          <w:rtl/>
        </w:rPr>
        <w:t>‏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یشان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هستند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.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این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میان،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از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آنجایی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lastRenderedPageBreak/>
        <w:t>شرکت‌های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ژاپنی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به‌جد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دنبال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توسعه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انواع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فناوری‌هایی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هستند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برای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سالیان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متمادی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کشور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چین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کار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گرفته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می‌شد،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می‌توان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از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آنها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به‌عنوان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مقصد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بعدی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زبال</w:t>
      </w:r>
      <w:r w:rsidR="00C25C3D" w:rsidRPr="00DA624F">
        <w:rPr>
          <w:rFonts w:ascii="Times New Roman" w:hAnsi="Times New Roman" w:cs="B Nazanin" w:hint="cs"/>
          <w:sz w:val="24"/>
          <w:szCs w:val="28"/>
          <w:rtl/>
        </w:rPr>
        <w:t>ه‏ها‏</w:t>
      </w:r>
      <w:r w:rsidR="006D3DA3" w:rsidRPr="00DA624F">
        <w:rPr>
          <w:rFonts w:ascii="Times New Roman" w:hAnsi="Times New Roman" w:cs="B Nazanin" w:hint="cs"/>
          <w:sz w:val="24"/>
          <w:szCs w:val="28"/>
          <w:rtl/>
        </w:rPr>
        <w:t>‏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و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ضایعات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صنعتی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کشور‌های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جهان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نام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برد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.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این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میان،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شرکت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میتسوبیشی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بیش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از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100‌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میلیون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دلار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برای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ایجاد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کارخان</w:t>
      </w:r>
      <w:r w:rsidR="00C25C3D" w:rsidRPr="00DA624F">
        <w:rPr>
          <w:rFonts w:ascii="Times New Roman" w:hAnsi="Times New Roman" w:cs="B Nazanin" w:hint="cs"/>
          <w:sz w:val="24"/>
          <w:szCs w:val="28"/>
          <w:rtl/>
        </w:rPr>
        <w:t>ه‏ها‏</w:t>
      </w:r>
      <w:r w:rsidR="006D3DA3" w:rsidRPr="00DA624F">
        <w:rPr>
          <w:rFonts w:ascii="Times New Roman" w:hAnsi="Times New Roman" w:cs="B Nazanin" w:hint="cs"/>
          <w:sz w:val="24"/>
          <w:szCs w:val="28"/>
          <w:rtl/>
        </w:rPr>
        <w:t>‏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تصفیه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فلزات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گران‌بها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از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قراض</w:t>
      </w:r>
      <w:r w:rsidR="00C25C3D" w:rsidRPr="00DA624F">
        <w:rPr>
          <w:rFonts w:ascii="Times New Roman" w:hAnsi="Times New Roman" w:cs="B Nazanin" w:hint="cs"/>
          <w:sz w:val="24"/>
          <w:szCs w:val="28"/>
          <w:rtl/>
        </w:rPr>
        <w:t>ه‏ها‏</w:t>
      </w:r>
      <w:r w:rsidR="006D3DA3" w:rsidRPr="00DA624F">
        <w:rPr>
          <w:rFonts w:ascii="Times New Roman" w:hAnsi="Times New Roman" w:cs="B Nazanin" w:hint="cs"/>
          <w:sz w:val="24"/>
          <w:szCs w:val="28"/>
          <w:rtl/>
        </w:rPr>
        <w:t>‏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الکترونیکی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سرمایه‌گذاری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کرده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است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و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نظر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دارد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تا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آینده‌ای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نزدیک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تصفیه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لیتیوم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باتری‌های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خودرو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را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هم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دنبال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کند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.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میتسوبیشی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فعلا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توسعه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این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کارخانه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ژاپن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تمرکز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کرده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است،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اما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قصد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دارد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کارخانه‌ای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هلند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تاسیس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‌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کند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تا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قراض</w:t>
      </w:r>
      <w:r w:rsidR="00C25C3D" w:rsidRPr="00DA624F">
        <w:rPr>
          <w:rFonts w:ascii="Times New Roman" w:hAnsi="Times New Roman" w:cs="B Nazanin" w:hint="cs"/>
          <w:sz w:val="24"/>
          <w:szCs w:val="28"/>
          <w:rtl/>
        </w:rPr>
        <w:t>ه‏ها‏</w:t>
      </w:r>
      <w:r w:rsidR="006D3DA3" w:rsidRPr="00DA624F">
        <w:rPr>
          <w:rFonts w:ascii="Times New Roman" w:hAnsi="Times New Roman" w:cs="B Nazanin" w:hint="cs"/>
          <w:sz w:val="24"/>
          <w:szCs w:val="28"/>
          <w:rtl/>
        </w:rPr>
        <w:t>‏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الکترونیکی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اروپا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را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پیش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‌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از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این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بیشتر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چین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می‌رفت،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مدیریت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کند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.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این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کارخانه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صرفا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برای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خلق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پول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ایجاد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نمی‌شود،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بلکه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میتسوبیشی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برای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ایجاد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این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کارخان</w:t>
      </w:r>
      <w:r w:rsidR="00C25C3D" w:rsidRPr="00DA624F">
        <w:rPr>
          <w:rFonts w:ascii="Times New Roman" w:hAnsi="Times New Roman" w:cs="B Nazanin" w:hint="cs"/>
          <w:sz w:val="24"/>
          <w:szCs w:val="28"/>
          <w:rtl/>
        </w:rPr>
        <w:t>ه‏ها‏</w:t>
      </w:r>
      <w:r w:rsidR="006D3DA3" w:rsidRPr="00DA624F">
        <w:rPr>
          <w:rFonts w:ascii="Times New Roman" w:hAnsi="Times New Roman" w:cs="B Nazanin" w:hint="cs"/>
          <w:sz w:val="24"/>
          <w:szCs w:val="28"/>
          <w:rtl/>
        </w:rPr>
        <w:t>‏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هزینه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می‌کند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تا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کمبودهای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آینده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پاسخ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دهد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.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البته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تحقیق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و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سرمایه‌گذاری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این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مورد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نه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هزینه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کم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و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نه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کوتاه‌مدت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جواب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نمی‌دهد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.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میتسوبیشی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انتظار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ندارد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اولین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کارخانه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را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آخرین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ظرفیت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حتی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تا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سال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2021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رونمایی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کند،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اما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زمانی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چنین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اتفاقی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بیفتد،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مواد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خام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از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این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کارخان</w:t>
      </w:r>
      <w:r w:rsidR="00C25C3D" w:rsidRPr="00DA624F">
        <w:rPr>
          <w:rFonts w:ascii="Times New Roman" w:hAnsi="Times New Roman" w:cs="B Nazanin" w:hint="cs"/>
          <w:sz w:val="24"/>
          <w:szCs w:val="28"/>
          <w:rtl/>
        </w:rPr>
        <w:t>ه‏ها‏</w:t>
      </w:r>
      <w:r w:rsidR="006D3DA3" w:rsidRPr="00DA624F">
        <w:rPr>
          <w:rFonts w:ascii="Times New Roman" w:hAnsi="Times New Roman" w:cs="B Nazanin" w:hint="cs"/>
          <w:sz w:val="24"/>
          <w:szCs w:val="28"/>
          <w:rtl/>
        </w:rPr>
        <w:t>‏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سراسر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جهان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رفته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و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معامله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می‌شود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.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سرمایه‌گذاری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ژاپن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صنعت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بازیافت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این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احتمال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را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همراه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دارد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مدال‌های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طلا،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برنز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و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نقره‌ای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در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المپیک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2020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کار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گرفته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می‌‌شود،‌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نتیجه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بازیافت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قراض</w:t>
      </w:r>
      <w:r w:rsidR="00C25C3D" w:rsidRPr="00DA624F">
        <w:rPr>
          <w:rFonts w:ascii="Times New Roman" w:hAnsi="Times New Roman" w:cs="B Nazanin" w:hint="cs"/>
          <w:sz w:val="24"/>
          <w:szCs w:val="28"/>
          <w:rtl/>
        </w:rPr>
        <w:t>ه‏ها‏</w:t>
      </w:r>
      <w:r w:rsidR="006D3DA3" w:rsidRPr="00DA624F">
        <w:rPr>
          <w:rFonts w:ascii="Times New Roman" w:hAnsi="Times New Roman" w:cs="B Nazanin" w:hint="cs"/>
          <w:sz w:val="24"/>
          <w:szCs w:val="28"/>
          <w:rtl/>
        </w:rPr>
        <w:t>‏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الکترونیکی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مردم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ژاپن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باشند</w:t>
      </w:r>
      <w:r w:rsidRPr="00DA624F">
        <w:rPr>
          <w:rFonts w:ascii="Times New Roman" w:hAnsi="Times New Roman" w:cs="B Nazanin"/>
          <w:sz w:val="24"/>
          <w:szCs w:val="28"/>
        </w:rPr>
        <w:t>.</w:t>
      </w:r>
    </w:p>
    <w:p w14:paraId="0E908538" w14:textId="77777777" w:rsidR="00EA64C7" w:rsidRPr="00DA624F" w:rsidRDefault="00EA64C7" w:rsidP="00BC42F9">
      <w:pPr>
        <w:bidi/>
        <w:spacing w:after="0" w:line="240" w:lineRule="auto"/>
        <w:jc w:val="both"/>
        <w:rPr>
          <w:rFonts w:ascii="Times New Roman" w:hAnsi="Times New Roman" w:cs="B Nazanin"/>
          <w:bCs/>
          <w:sz w:val="24"/>
          <w:szCs w:val="28"/>
          <w:rtl/>
        </w:rPr>
      </w:pPr>
    </w:p>
    <w:p w14:paraId="1B5597DE" w14:textId="0C04A687" w:rsidR="006A55AF" w:rsidRPr="00DA624F" w:rsidRDefault="00EA64C7" w:rsidP="00EA64C7">
      <w:pPr>
        <w:bidi/>
        <w:spacing w:after="0" w:line="240" w:lineRule="auto"/>
        <w:jc w:val="both"/>
        <w:rPr>
          <w:rFonts w:ascii="Times New Roman" w:hAnsi="Times New Roman" w:cs="B Nazanin"/>
          <w:bCs/>
          <w:sz w:val="24"/>
          <w:szCs w:val="28"/>
          <w:rtl/>
        </w:rPr>
      </w:pPr>
      <w:r w:rsidRPr="00DA624F">
        <w:rPr>
          <w:rFonts w:ascii="Times New Roman" w:hAnsi="Times New Roman" w:cs="B Nazanin" w:hint="cs"/>
          <w:bCs/>
          <w:sz w:val="24"/>
          <w:szCs w:val="28"/>
          <w:rtl/>
        </w:rPr>
        <w:t>برخی</w:t>
      </w:r>
      <w:r w:rsidR="00665955">
        <w:rPr>
          <w:rFonts w:ascii="Times New Roman" w:hAnsi="Times New Roman" w:cs="B Nazanin" w:hint="cs"/>
          <w:bCs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bCs/>
          <w:sz w:val="24"/>
          <w:szCs w:val="28"/>
          <w:rtl/>
        </w:rPr>
        <w:t xml:space="preserve">از </w:t>
      </w:r>
      <w:r w:rsidR="00A82EAE" w:rsidRPr="00DA624F">
        <w:rPr>
          <w:rFonts w:ascii="Times New Roman" w:hAnsi="Times New Roman" w:cs="B Nazanin"/>
          <w:bCs/>
          <w:sz w:val="24"/>
          <w:szCs w:val="28"/>
          <w:rtl/>
        </w:rPr>
        <w:t>استارت آپ</w:t>
      </w:r>
      <w:r w:rsidR="006D3DA3" w:rsidRPr="00DA624F">
        <w:rPr>
          <w:rFonts w:ascii="Times New Roman" w:hAnsi="Times New Roman" w:cs="B Nazanin"/>
          <w:bCs/>
          <w:sz w:val="24"/>
          <w:szCs w:val="28"/>
          <w:rtl/>
        </w:rPr>
        <w:t xml:space="preserve">‏های </w:t>
      </w:r>
      <w:r w:rsidR="00A82EAE" w:rsidRPr="00DA624F">
        <w:rPr>
          <w:rFonts w:ascii="Times New Roman" w:hAnsi="Times New Roman" w:cs="B Nazanin"/>
          <w:bCs/>
          <w:sz w:val="24"/>
          <w:szCs w:val="28"/>
          <w:rtl/>
        </w:rPr>
        <w:t>حوزه</w:t>
      </w:r>
      <w:r w:rsidRPr="00DA624F">
        <w:rPr>
          <w:rFonts w:ascii="Times New Roman" w:hAnsi="Times New Roman" w:cs="B Nazanin"/>
          <w:bCs/>
          <w:sz w:val="24"/>
          <w:szCs w:val="28"/>
          <w:rtl/>
        </w:rPr>
        <w:softHyphen/>
      </w:r>
      <w:r w:rsidR="006D3DA3" w:rsidRPr="00DA624F">
        <w:rPr>
          <w:rFonts w:ascii="Times New Roman" w:hAnsi="Times New Roman" w:cs="B Nazanin"/>
          <w:bCs/>
          <w:sz w:val="24"/>
          <w:szCs w:val="28"/>
          <w:rtl/>
        </w:rPr>
        <w:t>ی</w:t>
      </w:r>
      <w:r w:rsidR="00A82EAE" w:rsidRPr="00DA624F">
        <w:rPr>
          <w:rFonts w:ascii="Times New Roman" w:hAnsi="Times New Roman" w:cs="B Nazanin"/>
          <w:bCs/>
          <w:sz w:val="24"/>
          <w:szCs w:val="28"/>
          <w:rtl/>
        </w:rPr>
        <w:t xml:space="preserve"> مدیریت پسماند</w:t>
      </w:r>
    </w:p>
    <w:p w14:paraId="1359AC48" w14:textId="595368BE" w:rsidR="00673E5F" w:rsidRPr="00894456" w:rsidRDefault="00FD4AE9" w:rsidP="00894456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imes New Roman" w:hAnsi="Times New Roman"/>
          <w:b/>
          <w:sz w:val="24"/>
          <w:rtl/>
        </w:rPr>
      </w:pPr>
      <w:r w:rsidRPr="00894456">
        <w:rPr>
          <w:rFonts w:ascii="Times New Roman" w:hAnsi="Times New Roman"/>
          <w:b/>
          <w:sz w:val="24"/>
        </w:rPr>
        <w:t>AMCS</w:t>
      </w:r>
    </w:p>
    <w:p w14:paraId="09E04150" w14:textId="10C842D9" w:rsidR="00FD4AE9" w:rsidRPr="00DA624F" w:rsidRDefault="00FD4AE9" w:rsidP="00BC42F9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8"/>
          <w:rtl/>
        </w:rPr>
      </w:pPr>
      <w:r w:rsidRPr="00DA624F">
        <w:rPr>
          <w:rFonts w:ascii="Times New Roman" w:hAnsi="Times New Roman" w:cs="B Nazanin" w:hint="cs"/>
          <w:sz w:val="24"/>
          <w:szCs w:val="28"/>
          <w:rtl/>
        </w:rPr>
        <w:t>محل شرکت: ایرلند- انکلستان</w:t>
      </w:r>
    </w:p>
    <w:p w14:paraId="1D04056C" w14:textId="6D1C79DD" w:rsidR="00FD4AE9" w:rsidRPr="00DA624F" w:rsidRDefault="00FD4AE9" w:rsidP="00BC42F9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8"/>
          <w:rtl/>
        </w:rPr>
      </w:pPr>
      <w:r w:rsidRPr="00DA624F">
        <w:rPr>
          <w:rFonts w:ascii="Times New Roman" w:hAnsi="Times New Roman" w:cs="B Nazanin" w:hint="cs"/>
          <w:sz w:val="24"/>
          <w:szCs w:val="28"/>
          <w:rtl/>
        </w:rPr>
        <w:t>ا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ین شرکت پلتفرمی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آنلاین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برای </w:t>
      </w:r>
      <w:r w:rsidR="00246A37" w:rsidRPr="00DA624F">
        <w:rPr>
          <w:rFonts w:ascii="Times New Roman" w:hAnsi="Times New Roman" w:cs="B Nazanin"/>
          <w:sz w:val="24"/>
          <w:szCs w:val="28"/>
          <w:rtl/>
        </w:rPr>
        <w:t>برنامه‏ریز‏</w:t>
      </w:r>
      <w:r w:rsidRPr="00DA624F">
        <w:rPr>
          <w:rFonts w:ascii="Times New Roman" w:hAnsi="Times New Roman" w:cs="B Nazanin"/>
          <w:sz w:val="24"/>
          <w:szCs w:val="28"/>
          <w:rtl/>
        </w:rPr>
        <w:t>ی حرکت ناوگان، نظارت بر عملکرد کامیون</w:t>
      </w:r>
      <w:r w:rsidRPr="00DA624F">
        <w:rPr>
          <w:rFonts w:ascii="Times New Roman" w:hAnsi="Times New Roman" w:cs="B Nazanin"/>
          <w:sz w:val="24"/>
          <w:szCs w:val="28"/>
          <w:rtl/>
        </w:rPr>
        <w:softHyphen/>
        <w:t xml:space="preserve">ها و همچنین ارائه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اطلاعات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پشتیبان جهت تصمیم گیری</w:t>
      </w:r>
      <w:r w:rsidRPr="00DA624F">
        <w:rPr>
          <w:rFonts w:ascii="Times New Roman" w:hAnsi="Times New Roman" w:cs="B Nazanin"/>
          <w:sz w:val="24"/>
          <w:szCs w:val="28"/>
          <w:rtl/>
        </w:rPr>
        <w:softHyphen/>
        <w:t>های مدیریتی شرکت</w:t>
      </w:r>
      <w:r w:rsidRPr="00DA624F">
        <w:rPr>
          <w:rFonts w:ascii="Times New Roman" w:hAnsi="Times New Roman" w:cs="B Nazanin"/>
          <w:sz w:val="24"/>
          <w:szCs w:val="28"/>
          <w:rtl/>
        </w:rPr>
        <w:softHyphen/>
        <w:t xml:space="preserve">های جمع آوری پسماند ارئه کرده است. این پلتفرم تنها محدود به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مواردی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همچون مدیریت در لحظه</w:t>
      </w:r>
      <w:r w:rsidRPr="00DA624F">
        <w:rPr>
          <w:rFonts w:ascii="Times New Roman" w:hAnsi="Times New Roman" w:cs="B Nazanin"/>
          <w:sz w:val="24"/>
          <w:szCs w:val="28"/>
          <w:rtl/>
        </w:rPr>
        <w:softHyphen/>
        <w:t>ی ناوگان و مسیریابی بهینه</w:t>
      </w:r>
      <w:r w:rsidR="00EA64C7" w:rsidRPr="00DA624F">
        <w:rPr>
          <w:rFonts w:ascii="Times New Roman" w:hAnsi="Times New Roman" w:cs="B Nazanin"/>
          <w:sz w:val="24"/>
          <w:szCs w:val="28"/>
        </w:rPr>
        <w:softHyphen/>
      </w:r>
      <w:r w:rsidRPr="00DA624F">
        <w:rPr>
          <w:rFonts w:ascii="Times New Roman" w:hAnsi="Times New Roman" w:cs="B Nazanin"/>
          <w:sz w:val="24"/>
          <w:szCs w:val="28"/>
          <w:rtl/>
        </w:rPr>
        <w:t>ی کامیون</w:t>
      </w:r>
      <w:r w:rsidR="006D3DA3" w:rsidRPr="00DA624F">
        <w:rPr>
          <w:rFonts w:ascii="Times New Roman" w:hAnsi="Times New Roman" w:cs="B Nazanin"/>
          <w:sz w:val="24"/>
          <w:szCs w:val="28"/>
          <w:rtl/>
        </w:rPr>
        <w:t xml:space="preserve">‏ها </w:t>
      </w:r>
      <w:r w:rsidRPr="00DA624F">
        <w:rPr>
          <w:rFonts w:ascii="Times New Roman" w:hAnsi="Times New Roman" w:cs="B Nazanin"/>
          <w:sz w:val="24"/>
          <w:szCs w:val="28"/>
          <w:rtl/>
        </w:rPr>
        <w:t>نیست بلکه یک پلتفرم تسهیل فعالیت</w:t>
      </w:r>
      <w:r w:rsidR="006D3DA3" w:rsidRPr="00DA624F">
        <w:rPr>
          <w:rFonts w:ascii="Times New Roman" w:hAnsi="Times New Roman" w:cs="B Nazanin"/>
          <w:sz w:val="24"/>
          <w:szCs w:val="28"/>
          <w:rtl/>
        </w:rPr>
        <w:t xml:space="preserve">‏های </w:t>
      </w:r>
      <w:r w:rsidRPr="00DA624F">
        <w:rPr>
          <w:rFonts w:ascii="Times New Roman" w:hAnsi="Times New Roman" w:cs="B Nazanin"/>
          <w:sz w:val="24"/>
          <w:szCs w:val="28"/>
          <w:rtl/>
        </w:rPr>
        <w:t>مدیریتی جامع مخصوص شرکت</w:t>
      </w:r>
      <w:r w:rsidR="006D3DA3" w:rsidRPr="00DA624F">
        <w:rPr>
          <w:rFonts w:ascii="Times New Roman" w:hAnsi="Times New Roman" w:cs="B Nazanin"/>
          <w:sz w:val="24"/>
          <w:szCs w:val="28"/>
          <w:rtl/>
        </w:rPr>
        <w:t xml:space="preserve">‏های 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جمع آوری پسماند است.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علاوه بر این</w:t>
      </w:r>
      <w:r w:rsidRPr="00DA624F">
        <w:rPr>
          <w:rFonts w:ascii="Times New Roman" w:hAnsi="Times New Roman" w:cs="B Nazanin"/>
          <w:sz w:val="24"/>
          <w:szCs w:val="28"/>
          <w:rtl/>
        </w:rPr>
        <w:t>، خدماتی همچون تحلیل داده، داشبورد مدیریتی، مدیریت مالی و مدیریت فعالیت</w:t>
      </w:r>
      <w:r w:rsidRPr="00DA624F">
        <w:rPr>
          <w:rFonts w:ascii="Times New Roman" w:hAnsi="Times New Roman" w:cs="B Nazanin"/>
          <w:sz w:val="24"/>
          <w:szCs w:val="28"/>
          <w:rtl/>
        </w:rPr>
        <w:softHyphen/>
        <w:t>ها از جمله سایر امکانات موجود در این پلتفقرم است. از طرف دیگر، شرکت</w:t>
      </w:r>
      <w:r w:rsidRPr="00DA624F">
        <w:rPr>
          <w:rFonts w:ascii="Times New Roman" w:hAnsi="Times New Roman" w:cs="B Nazanin"/>
          <w:sz w:val="24"/>
          <w:szCs w:val="28"/>
        </w:rPr>
        <w:t xml:space="preserve"> AMCS </w:t>
      </w:r>
      <w:r w:rsidRPr="00DA624F">
        <w:rPr>
          <w:rFonts w:ascii="Times New Roman" w:hAnsi="Times New Roman" w:cs="B Nazanin"/>
          <w:sz w:val="24"/>
          <w:szCs w:val="28"/>
          <w:rtl/>
        </w:rPr>
        <w:t>سیستم</w:t>
      </w:r>
      <w:r w:rsidR="006D3DA3" w:rsidRPr="00DA624F">
        <w:rPr>
          <w:rFonts w:ascii="Times New Roman" w:hAnsi="Times New Roman" w:cs="B Nazanin"/>
          <w:sz w:val="24"/>
          <w:szCs w:val="28"/>
          <w:rtl/>
        </w:rPr>
        <w:t xml:space="preserve">‏های 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نوین جمع اوری پسماند مانند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پایش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سطل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زباله، جی پی اس و ایجاد شبکه</w:t>
      </w:r>
      <w:r w:rsidRPr="00DA624F">
        <w:rPr>
          <w:rFonts w:ascii="Times New Roman" w:hAnsi="Times New Roman" w:cs="B Nazanin"/>
          <w:sz w:val="24"/>
          <w:szCs w:val="28"/>
          <w:rtl/>
        </w:rPr>
        <w:softHyphen/>
        <w:t>ی یک پارچه</w:t>
      </w:r>
      <w:r w:rsidRPr="00DA624F">
        <w:rPr>
          <w:rFonts w:ascii="Times New Roman" w:hAnsi="Times New Roman" w:cs="B Nazanin"/>
          <w:sz w:val="24"/>
          <w:szCs w:val="28"/>
          <w:rtl/>
        </w:rPr>
        <w:softHyphen/>
        <w:t>ی هوشمند جمع</w:t>
      </w:r>
      <w:r w:rsidRPr="00DA624F">
        <w:rPr>
          <w:rFonts w:ascii="Times New Roman" w:hAnsi="Times New Roman" w:cs="B Nazanin"/>
          <w:sz w:val="24"/>
          <w:szCs w:val="28"/>
          <w:rtl/>
        </w:rPr>
        <w:softHyphen/>
      </w:r>
      <w:r w:rsidRPr="00DA624F">
        <w:rPr>
          <w:rFonts w:ascii="Times New Roman" w:hAnsi="Times New Roman" w:cs="B Nazanin" w:hint="cs"/>
          <w:sz w:val="24"/>
          <w:szCs w:val="28"/>
          <w:rtl/>
        </w:rPr>
        <w:t>آوری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پسماند را نیز به مخاطبان خود در قالب یک خدمت ارائه</w:t>
      </w:r>
      <w:r w:rsidR="006D3DA3" w:rsidRPr="00DA624F">
        <w:rPr>
          <w:rFonts w:ascii="Times New Roman" w:hAnsi="Times New Roman" w:cs="B Nazanin"/>
          <w:sz w:val="24"/>
          <w:szCs w:val="28"/>
          <w:rtl/>
        </w:rPr>
        <w:t>‏ می‏‏</w:t>
      </w:r>
      <w:r w:rsidRPr="00DA624F">
        <w:rPr>
          <w:rFonts w:ascii="Times New Roman" w:hAnsi="Times New Roman" w:cs="B Nazanin"/>
          <w:sz w:val="24"/>
          <w:szCs w:val="28"/>
          <w:rtl/>
        </w:rPr>
        <w:t>کند. بر اساس مدل درآمدی این شرکت، تجهیزات و استقرار سیستم بر اساس نیاز مشتریان در ابتدا به صورت یک پروژه انجام می</w:t>
      </w:r>
      <w:r w:rsidRPr="00DA624F">
        <w:rPr>
          <w:rFonts w:ascii="Times New Roman" w:hAnsi="Times New Roman" w:cs="B Nazanin"/>
          <w:sz w:val="24"/>
          <w:szCs w:val="28"/>
          <w:rtl/>
        </w:rPr>
        <w:softHyphen/>
        <w:t>پذیرد و سپ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س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‌ به صورت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سالانه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از شرکت</w:t>
      </w:r>
      <w:r w:rsidR="006D3DA3" w:rsidRPr="00DA624F">
        <w:rPr>
          <w:rFonts w:ascii="Times New Roman" w:hAnsi="Times New Roman" w:cs="B Nazanin"/>
          <w:sz w:val="24"/>
          <w:szCs w:val="28"/>
          <w:rtl/>
        </w:rPr>
        <w:t xml:space="preserve">‏ها </w:t>
      </w:r>
      <w:r w:rsidRPr="00DA624F">
        <w:rPr>
          <w:rFonts w:ascii="Times New Roman" w:hAnsi="Times New Roman" w:cs="B Nazanin"/>
          <w:sz w:val="24"/>
          <w:szCs w:val="28"/>
          <w:rtl/>
        </w:rPr>
        <w:t>برای استفاده از پلتفرم، حق اشتراک دریافت</w:t>
      </w:r>
      <w:r w:rsidR="006D3DA3" w:rsidRPr="00DA624F">
        <w:rPr>
          <w:rFonts w:ascii="Times New Roman" w:hAnsi="Times New Roman" w:cs="B Nazanin"/>
          <w:sz w:val="24"/>
          <w:szCs w:val="28"/>
          <w:rtl/>
        </w:rPr>
        <w:t>‏ می‏‏</w:t>
      </w:r>
      <w:r w:rsidRPr="00DA624F">
        <w:rPr>
          <w:rFonts w:ascii="Times New Roman" w:hAnsi="Times New Roman" w:cs="B Nazanin"/>
          <w:sz w:val="24"/>
          <w:szCs w:val="28"/>
          <w:rtl/>
        </w:rPr>
        <w:t>گردد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.</w:t>
      </w:r>
    </w:p>
    <w:p w14:paraId="2778E931" w14:textId="17CFDB79" w:rsidR="00FD4AE9" w:rsidRPr="00DA624F" w:rsidRDefault="00430560" w:rsidP="00BC42F9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8"/>
          <w:rtl/>
        </w:rPr>
      </w:pPr>
      <w:r w:rsidRPr="00DA624F">
        <w:rPr>
          <w:rFonts w:ascii="Times New Roman" w:hAnsi="Times New Roman"/>
          <w:noProof/>
          <w:sz w:val="24"/>
        </w:rPr>
        <w:lastRenderedPageBreak/>
        <w:drawing>
          <wp:inline distT="0" distB="0" distL="0" distR="0" wp14:anchorId="0AFD1AE6" wp14:editId="35CC6AE5">
            <wp:extent cx="5942933" cy="2571008"/>
            <wp:effectExtent l="0" t="0" r="1270" b="1270"/>
            <wp:docPr id="4" name="Picture 4" descr="Image result for AMCS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MCS COMPAN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442" cy="257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6D476" w14:textId="77777777" w:rsidR="00EA64C7" w:rsidRPr="00DA624F" w:rsidRDefault="00EA64C7" w:rsidP="00BC42F9">
      <w:pPr>
        <w:bidi/>
        <w:spacing w:after="0" w:line="240" w:lineRule="auto"/>
        <w:jc w:val="both"/>
        <w:rPr>
          <w:rFonts w:ascii="Times New Roman" w:hAnsi="Times New Roman" w:cs="B Nazanin"/>
          <w:bCs/>
          <w:sz w:val="24"/>
          <w:szCs w:val="28"/>
        </w:rPr>
      </w:pPr>
    </w:p>
    <w:p w14:paraId="740B3B08" w14:textId="493888D9" w:rsidR="00FD4AE9" w:rsidRPr="00894456" w:rsidRDefault="00650AD6" w:rsidP="00894456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imes New Roman" w:hAnsi="Times New Roman" w:cs="B Nazanin"/>
          <w:b/>
          <w:sz w:val="24"/>
          <w:szCs w:val="28"/>
        </w:rPr>
      </w:pPr>
      <w:proofErr w:type="spellStart"/>
      <w:r w:rsidRPr="00894456">
        <w:rPr>
          <w:rFonts w:ascii="Times New Roman" w:hAnsi="Times New Roman" w:cs="B Nazanin"/>
          <w:b/>
          <w:sz w:val="24"/>
          <w:szCs w:val="28"/>
        </w:rPr>
        <w:t>Enevo</w:t>
      </w:r>
      <w:proofErr w:type="spellEnd"/>
    </w:p>
    <w:p w14:paraId="6632A39F" w14:textId="51AB6A68" w:rsidR="00650AD6" w:rsidRPr="00DA624F" w:rsidRDefault="00650AD6" w:rsidP="00BC42F9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DA624F">
        <w:rPr>
          <w:rFonts w:ascii="Times New Roman" w:hAnsi="Times New Roman" w:cs="B Nazanin" w:hint="cs"/>
          <w:sz w:val="24"/>
          <w:szCs w:val="28"/>
          <w:rtl/>
          <w:lang w:bidi="fa-IR"/>
        </w:rPr>
        <w:t>محل</w:t>
      </w:r>
      <w:r w:rsidR="00246A37" w:rsidRPr="00DA624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DA624F">
        <w:rPr>
          <w:rFonts w:ascii="Times New Roman" w:hAnsi="Times New Roman" w:cs="B Nazanin" w:hint="cs"/>
          <w:sz w:val="24"/>
          <w:szCs w:val="28"/>
          <w:rtl/>
          <w:lang w:bidi="fa-IR"/>
        </w:rPr>
        <w:t>شرکت: ایالات متحده</w:t>
      </w:r>
    </w:p>
    <w:p w14:paraId="46FAE448" w14:textId="4C832245" w:rsidR="00650AD6" w:rsidRPr="00DA624F" w:rsidRDefault="00650AD6" w:rsidP="00BC42F9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DA624F">
        <w:rPr>
          <w:rFonts w:ascii="Times New Roman" w:hAnsi="Times New Roman" w:cs="B Nazanin" w:hint="cs"/>
          <w:sz w:val="24"/>
          <w:szCs w:val="28"/>
          <w:rtl/>
        </w:rPr>
        <w:t>ا</w:t>
      </w:r>
      <w:r w:rsidRPr="00DA624F">
        <w:rPr>
          <w:rFonts w:ascii="Times New Roman" w:hAnsi="Times New Roman" w:cs="B Nazanin"/>
          <w:sz w:val="24"/>
          <w:szCs w:val="28"/>
          <w:rtl/>
        </w:rPr>
        <w:t>ین شرکت سیستمی جهت پایش در لحظه ی وضعیت و ظرفیت سطل</w:t>
      </w:r>
      <w:r w:rsidRPr="00DA624F">
        <w:rPr>
          <w:rFonts w:ascii="Times New Roman" w:hAnsi="Times New Roman" w:cs="B Nazanin"/>
          <w:sz w:val="24"/>
          <w:szCs w:val="28"/>
          <w:rtl/>
        </w:rPr>
        <w:softHyphen/>
        <w:t>های زباله و برنامه</w:t>
      </w:r>
      <w:r w:rsidRPr="00DA624F">
        <w:rPr>
          <w:rFonts w:ascii="Times New Roman" w:hAnsi="Times New Roman" w:cs="B Nazanin"/>
          <w:sz w:val="24"/>
          <w:szCs w:val="28"/>
          <w:rtl/>
        </w:rPr>
        <w:softHyphen/>
        <w:t>ریزی حرکت ناوگان جمع آوری پسماند بر اسا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س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وضعیت سطل</w:t>
      </w:r>
      <w:r w:rsidR="006D3DA3" w:rsidRPr="00DA624F">
        <w:rPr>
          <w:rFonts w:ascii="Times New Roman" w:hAnsi="Times New Roman" w:cs="B Nazanin"/>
          <w:sz w:val="24"/>
          <w:szCs w:val="28"/>
          <w:rtl/>
        </w:rPr>
        <w:t xml:space="preserve">‏های </w:t>
      </w:r>
      <w:r w:rsidRPr="00DA624F">
        <w:rPr>
          <w:rFonts w:ascii="Times New Roman" w:hAnsi="Times New Roman" w:cs="B Nazanin"/>
          <w:sz w:val="24"/>
          <w:szCs w:val="28"/>
          <w:rtl/>
        </w:rPr>
        <w:t>ارائه کرده است</w:t>
      </w:r>
      <w:r w:rsidR="00EA64C7" w:rsidRPr="00DA624F">
        <w:rPr>
          <w:rFonts w:ascii="Times New Roman" w:hAnsi="Times New Roman" w:cs="B Nazanin" w:hint="cs"/>
          <w:sz w:val="24"/>
          <w:szCs w:val="28"/>
          <w:rtl/>
        </w:rPr>
        <w:t>.</w:t>
      </w:r>
    </w:p>
    <w:p w14:paraId="7DA467B0" w14:textId="07374CBA" w:rsidR="00650AD6" w:rsidRPr="00DA624F" w:rsidRDefault="00650AD6" w:rsidP="00BC42F9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8"/>
          <w:rtl/>
        </w:rPr>
      </w:pPr>
      <w:r w:rsidRPr="00DA624F">
        <w:rPr>
          <w:rFonts w:ascii="Times New Roman" w:hAnsi="Times New Roman" w:cs="B Nazanin"/>
          <w:sz w:val="24"/>
          <w:szCs w:val="28"/>
          <w:rtl/>
        </w:rPr>
        <w:t>در این سیستم با استفاده از سنسورهای وایرل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س</w:t>
      </w:r>
      <w:r w:rsidRPr="00DA624F">
        <w:rPr>
          <w:rFonts w:ascii="Times New Roman" w:hAnsi="Times New Roman" w:cs="B Nazanin"/>
          <w:sz w:val="24"/>
          <w:szCs w:val="28"/>
          <w:rtl/>
        </w:rPr>
        <w:t>، داد</w:t>
      </w:r>
      <w:r w:rsidR="00C25C3D" w:rsidRPr="00DA624F">
        <w:rPr>
          <w:rFonts w:ascii="Times New Roman" w:hAnsi="Times New Roman" w:cs="B Nazanin"/>
          <w:sz w:val="24"/>
          <w:szCs w:val="28"/>
          <w:rtl/>
        </w:rPr>
        <w:t>ه‏ها‏</w:t>
      </w:r>
      <w:r w:rsidR="006D3DA3" w:rsidRPr="00DA624F">
        <w:rPr>
          <w:rFonts w:ascii="Times New Roman" w:hAnsi="Times New Roman" w:cs="B Nazanin"/>
          <w:sz w:val="24"/>
          <w:szCs w:val="28"/>
          <w:rtl/>
        </w:rPr>
        <w:t>‏</w:t>
      </w:r>
      <w:r w:rsidRPr="00DA624F">
        <w:rPr>
          <w:rFonts w:ascii="Times New Roman" w:hAnsi="Times New Roman" w:cs="B Nazanin"/>
          <w:sz w:val="24"/>
          <w:szCs w:val="28"/>
          <w:rtl/>
        </w:rPr>
        <w:t>ی مربوط به میزان پسماند داخل هر سطل زباله گردآوری</w:t>
      </w:r>
      <w:r w:rsidR="006D3DA3" w:rsidRPr="00DA624F">
        <w:rPr>
          <w:rFonts w:ascii="Times New Roman" w:hAnsi="Times New Roman" w:cs="B Nazanin"/>
          <w:sz w:val="24"/>
          <w:szCs w:val="28"/>
          <w:rtl/>
        </w:rPr>
        <w:t>‏ می‏‏</w:t>
      </w:r>
      <w:r w:rsidRPr="00DA624F">
        <w:rPr>
          <w:rFonts w:ascii="Times New Roman" w:hAnsi="Times New Roman" w:cs="B Nazanin"/>
          <w:sz w:val="24"/>
          <w:szCs w:val="28"/>
          <w:rtl/>
        </w:rPr>
        <w:t>شود و بر مبنای آن ظرفیت باقی مانده اندازه</w:t>
      </w:r>
      <w:r w:rsidRPr="00DA624F">
        <w:rPr>
          <w:rFonts w:ascii="Times New Roman" w:hAnsi="Times New Roman" w:cs="B Nazanin"/>
          <w:sz w:val="24"/>
          <w:szCs w:val="28"/>
          <w:rtl/>
        </w:rPr>
        <w:softHyphen/>
        <w:t>گیری و روند پر شدن سطل پیش بینی</w:t>
      </w:r>
      <w:r w:rsidR="006D3DA3" w:rsidRPr="00DA624F">
        <w:rPr>
          <w:rFonts w:ascii="Times New Roman" w:hAnsi="Times New Roman" w:cs="B Nazanin"/>
          <w:sz w:val="24"/>
          <w:szCs w:val="28"/>
          <w:rtl/>
        </w:rPr>
        <w:t>‏ می‏‏</w:t>
      </w:r>
      <w:r w:rsidRPr="00DA624F">
        <w:rPr>
          <w:rFonts w:ascii="Times New Roman" w:hAnsi="Times New Roman" w:cs="B Nazanin"/>
          <w:sz w:val="24"/>
          <w:szCs w:val="28"/>
          <w:rtl/>
        </w:rPr>
        <w:t>شود. سپ‌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س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از این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اطلاعات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برای هماهنگی برنامه</w:t>
      </w:r>
      <w:r w:rsidRPr="00DA624F">
        <w:rPr>
          <w:rFonts w:ascii="Times New Roman" w:hAnsi="Times New Roman" w:cs="B Nazanin"/>
          <w:sz w:val="24"/>
          <w:szCs w:val="28"/>
          <w:rtl/>
        </w:rPr>
        <w:softHyphen/>
        <w:t>ی حرکت ناوگان جمع آوری زباله استفاده می</w:t>
      </w:r>
      <w:r w:rsidRPr="00DA624F">
        <w:rPr>
          <w:rFonts w:ascii="Times New Roman" w:hAnsi="Times New Roman" w:cs="B Nazanin"/>
          <w:sz w:val="24"/>
          <w:szCs w:val="28"/>
          <w:rtl/>
        </w:rPr>
        <w:softHyphen/>
        <w:t>شود. همچنقین این شرکت برای شهرداری</w:t>
      </w:r>
      <w:r w:rsidR="006D3DA3" w:rsidRPr="00DA624F">
        <w:rPr>
          <w:rFonts w:ascii="Times New Roman" w:hAnsi="Times New Roman" w:cs="B Nazanin"/>
          <w:sz w:val="24"/>
          <w:szCs w:val="28"/>
          <w:rtl/>
        </w:rPr>
        <w:t xml:space="preserve">‏ها 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و مقامات محلی امکان ردگیری و کسب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اطلاعات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دقیق در خصوص فرآیند مدیریت پسماند و میزان بازیافت شده را فرآهم</w:t>
      </w:r>
      <w:r w:rsidR="006D3DA3" w:rsidRPr="00DA624F">
        <w:rPr>
          <w:rFonts w:ascii="Times New Roman" w:hAnsi="Times New Roman" w:cs="B Nazanin"/>
          <w:sz w:val="24"/>
          <w:szCs w:val="28"/>
          <w:rtl/>
        </w:rPr>
        <w:t>‏ می‏‏</w:t>
      </w:r>
      <w:r w:rsidRPr="00DA624F">
        <w:rPr>
          <w:rFonts w:ascii="Times New Roman" w:hAnsi="Times New Roman" w:cs="B Nazanin"/>
          <w:sz w:val="24"/>
          <w:szCs w:val="28"/>
          <w:rtl/>
        </w:rPr>
        <w:t>آورد. این شرکت از یک سو سنسورهای تولید شده ی خود را به عنوان یک محصول و از سوی دیگر سیستم یک پارچه</w:t>
      </w:r>
      <w:r w:rsidRPr="00DA624F">
        <w:rPr>
          <w:rFonts w:ascii="Times New Roman" w:hAnsi="Times New Roman" w:cs="B Nazanin"/>
          <w:sz w:val="24"/>
          <w:szCs w:val="28"/>
          <w:rtl/>
        </w:rPr>
        <w:softHyphen/>
        <w:t>ی مدیریت پسماند طراحی شده را به عنوان یک خدمت جامع به مخاطبان خود ارائه می</w:t>
      </w:r>
      <w:r w:rsidRPr="00DA624F">
        <w:rPr>
          <w:rFonts w:ascii="Times New Roman" w:hAnsi="Times New Roman" w:cs="B Nazanin"/>
          <w:sz w:val="24"/>
          <w:szCs w:val="28"/>
          <w:rtl/>
        </w:rPr>
        <w:softHyphen/>
        <w:t>کند</w:t>
      </w:r>
      <w:r w:rsidRPr="00DA624F">
        <w:rPr>
          <w:rFonts w:ascii="Times New Roman" w:hAnsi="Times New Roman" w:cs="B Nazanin"/>
          <w:sz w:val="24"/>
          <w:szCs w:val="28"/>
        </w:rPr>
        <w:t>.</w:t>
      </w:r>
    </w:p>
    <w:p w14:paraId="2211B250" w14:textId="09FD7F1C" w:rsidR="00650AD6" w:rsidRPr="00DA624F" w:rsidRDefault="00430560" w:rsidP="00BC42F9">
      <w:pPr>
        <w:bidi/>
        <w:spacing w:after="0" w:line="240" w:lineRule="auto"/>
        <w:jc w:val="both"/>
        <w:rPr>
          <w:rFonts w:ascii="Times New Roman" w:hAnsi="Times New Roman" w:cs="B Nazanin"/>
          <w:bCs/>
          <w:sz w:val="24"/>
          <w:szCs w:val="28"/>
          <w:rtl/>
        </w:rPr>
      </w:pPr>
      <w:r w:rsidRPr="00DA624F">
        <w:rPr>
          <w:rFonts w:ascii="Times New Roman" w:hAnsi="Times New Roman"/>
          <w:noProof/>
          <w:sz w:val="24"/>
        </w:rPr>
        <w:drawing>
          <wp:inline distT="0" distB="0" distL="0" distR="0" wp14:anchorId="0C94C169" wp14:editId="71668E4D">
            <wp:extent cx="5943440" cy="1496291"/>
            <wp:effectExtent l="0" t="0" r="635" b="889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100" cy="149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E4B76" w14:textId="18192713" w:rsidR="00EA64C7" w:rsidRPr="00DA624F" w:rsidRDefault="00EA64C7" w:rsidP="00EA64C7">
      <w:pPr>
        <w:bidi/>
        <w:spacing w:after="0" w:line="240" w:lineRule="auto"/>
        <w:jc w:val="both"/>
        <w:rPr>
          <w:rFonts w:ascii="Times New Roman" w:hAnsi="Times New Roman"/>
          <w:bCs/>
          <w:sz w:val="24"/>
          <w:rtl/>
        </w:rPr>
      </w:pPr>
    </w:p>
    <w:p w14:paraId="17FCB55C" w14:textId="54C63967" w:rsidR="00940946" w:rsidRPr="00DA624F" w:rsidRDefault="00940946" w:rsidP="00940946">
      <w:pPr>
        <w:bidi/>
        <w:spacing w:after="0" w:line="240" w:lineRule="auto"/>
        <w:jc w:val="both"/>
        <w:rPr>
          <w:rFonts w:ascii="Times New Roman" w:hAnsi="Times New Roman"/>
          <w:bCs/>
          <w:sz w:val="24"/>
          <w:rtl/>
        </w:rPr>
      </w:pPr>
    </w:p>
    <w:p w14:paraId="5394F9FC" w14:textId="15472306" w:rsidR="00940946" w:rsidRPr="00DA624F" w:rsidRDefault="00940946" w:rsidP="00940946">
      <w:pPr>
        <w:bidi/>
        <w:spacing w:after="0" w:line="240" w:lineRule="auto"/>
        <w:jc w:val="both"/>
        <w:rPr>
          <w:rFonts w:ascii="Times New Roman" w:hAnsi="Times New Roman"/>
          <w:bCs/>
          <w:sz w:val="24"/>
          <w:rtl/>
        </w:rPr>
      </w:pPr>
    </w:p>
    <w:p w14:paraId="651754ED" w14:textId="4B21E755" w:rsidR="00940946" w:rsidRPr="00DA624F" w:rsidRDefault="00940946" w:rsidP="00940946">
      <w:pPr>
        <w:bidi/>
        <w:spacing w:after="0" w:line="240" w:lineRule="auto"/>
        <w:jc w:val="both"/>
        <w:rPr>
          <w:rFonts w:ascii="Times New Roman" w:hAnsi="Times New Roman"/>
          <w:bCs/>
          <w:sz w:val="24"/>
          <w:rtl/>
        </w:rPr>
      </w:pPr>
    </w:p>
    <w:p w14:paraId="6EB47C8C" w14:textId="1D1AEA71" w:rsidR="00940946" w:rsidRPr="00DA624F" w:rsidRDefault="00940946" w:rsidP="00940946">
      <w:pPr>
        <w:bidi/>
        <w:spacing w:after="0" w:line="240" w:lineRule="auto"/>
        <w:jc w:val="both"/>
        <w:rPr>
          <w:rFonts w:ascii="Times New Roman" w:hAnsi="Times New Roman"/>
          <w:bCs/>
          <w:sz w:val="24"/>
          <w:rtl/>
        </w:rPr>
      </w:pPr>
    </w:p>
    <w:p w14:paraId="2CA0B3F7" w14:textId="77777777" w:rsidR="00940946" w:rsidRPr="00DA624F" w:rsidRDefault="00940946" w:rsidP="00940946">
      <w:pPr>
        <w:bidi/>
        <w:spacing w:after="0" w:line="240" w:lineRule="auto"/>
        <w:jc w:val="both"/>
        <w:rPr>
          <w:rFonts w:ascii="Times New Roman" w:hAnsi="Times New Roman"/>
          <w:bCs/>
          <w:sz w:val="24"/>
          <w:rtl/>
        </w:rPr>
      </w:pPr>
    </w:p>
    <w:p w14:paraId="496DB4C0" w14:textId="10BC0504" w:rsidR="00940946" w:rsidRPr="00894456" w:rsidRDefault="00EA64C7" w:rsidP="00894456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imes New Roman" w:hAnsi="Times New Roman"/>
          <w:b/>
          <w:sz w:val="24"/>
          <w:rtl/>
        </w:rPr>
      </w:pPr>
      <w:proofErr w:type="spellStart"/>
      <w:r w:rsidRPr="00894456">
        <w:rPr>
          <w:rFonts w:ascii="Times New Roman" w:hAnsi="Times New Roman"/>
          <w:b/>
          <w:sz w:val="24"/>
        </w:rPr>
        <w:lastRenderedPageBreak/>
        <w:t>Compology</w:t>
      </w:r>
      <w:proofErr w:type="spellEnd"/>
    </w:p>
    <w:p w14:paraId="507FA596" w14:textId="6E1C05D4" w:rsidR="00650AD6" w:rsidRPr="00DA624F" w:rsidRDefault="00650AD6" w:rsidP="00BC42F9">
      <w:pPr>
        <w:bidi/>
        <w:spacing w:after="0" w:line="240" w:lineRule="auto"/>
        <w:jc w:val="both"/>
        <w:rPr>
          <w:rFonts w:ascii="Times New Roman" w:hAnsi="Times New Roman" w:cs="B Nazanin"/>
          <w:bCs/>
          <w:sz w:val="24"/>
          <w:szCs w:val="28"/>
          <w:rtl/>
        </w:rPr>
      </w:pPr>
      <w:r w:rsidRPr="00DA624F">
        <w:rPr>
          <w:rFonts w:ascii="Times New Roman" w:hAnsi="Times New Roman" w:cs="B Nazanin" w:hint="cs"/>
          <w:bCs/>
          <w:sz w:val="24"/>
          <w:szCs w:val="28"/>
          <w:rtl/>
        </w:rPr>
        <w:t>محل</w:t>
      </w:r>
      <w:r w:rsidR="00246A37" w:rsidRPr="00DA624F">
        <w:rPr>
          <w:rFonts w:ascii="Times New Roman" w:hAnsi="Times New Roman" w:cs="B Nazanin" w:hint="cs"/>
          <w:bCs/>
          <w:sz w:val="24"/>
          <w:szCs w:val="28"/>
          <w:rtl/>
        </w:rPr>
        <w:t xml:space="preserve"> </w:t>
      </w:r>
      <w:r w:rsidRPr="00DA624F">
        <w:rPr>
          <w:rFonts w:ascii="Times New Roman" w:hAnsi="Times New Roman" w:cs="B Nazanin" w:hint="cs"/>
          <w:bCs/>
          <w:sz w:val="24"/>
          <w:szCs w:val="28"/>
          <w:rtl/>
        </w:rPr>
        <w:t>شرکت: ایالات متحده</w:t>
      </w:r>
    </w:p>
    <w:p w14:paraId="4407481F" w14:textId="31F44808" w:rsidR="00650AD6" w:rsidRPr="00DA624F" w:rsidRDefault="00650AD6" w:rsidP="00BC42F9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8"/>
          <w:rtl/>
        </w:rPr>
      </w:pPr>
      <w:r w:rsidRPr="00DA624F">
        <w:rPr>
          <w:rFonts w:ascii="Times New Roman" w:hAnsi="Times New Roman" w:cs="B Nazanin"/>
          <w:sz w:val="24"/>
          <w:szCs w:val="28"/>
          <w:rtl/>
        </w:rPr>
        <w:t>این شرکت سیستمی جهت پایش مستمر مخازن پسماند ارائه کرده است. با استفاده از این سیستم شرکت</w:t>
      </w:r>
      <w:r w:rsidRPr="00DA624F">
        <w:rPr>
          <w:rFonts w:ascii="Times New Roman" w:hAnsi="Times New Roman" w:cs="B Nazanin"/>
          <w:sz w:val="24"/>
          <w:szCs w:val="28"/>
          <w:rtl/>
        </w:rPr>
        <w:softHyphen/>
        <w:t>های جمع آوری کننده</w:t>
      </w:r>
      <w:r w:rsidRPr="00DA624F">
        <w:rPr>
          <w:rFonts w:ascii="Times New Roman" w:hAnsi="Times New Roman" w:cs="B Nazanin"/>
          <w:sz w:val="24"/>
          <w:szCs w:val="28"/>
          <w:rtl/>
        </w:rPr>
        <w:softHyphen/>
        <w:t>ی پسماند می</w:t>
      </w:r>
      <w:r w:rsidRPr="00DA624F">
        <w:rPr>
          <w:rFonts w:ascii="Times New Roman" w:hAnsi="Times New Roman" w:cs="B Nazanin"/>
          <w:sz w:val="24"/>
          <w:szCs w:val="28"/>
          <w:rtl/>
        </w:rPr>
        <w:softHyphen/>
        <w:t xml:space="preserve">توانند با 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>اطلاع</w:t>
      </w:r>
      <w:r w:rsidRPr="00DA624F">
        <w:rPr>
          <w:rFonts w:ascii="Times New Roman" w:hAnsi="Times New Roman" w:cs="B Nazanin"/>
          <w:sz w:val="24"/>
          <w:szCs w:val="28"/>
          <w:rtl/>
        </w:rPr>
        <w:t xml:space="preserve"> دقیق از وضعیت سطل</w:t>
      </w:r>
      <w:r w:rsidRPr="00DA624F">
        <w:rPr>
          <w:rFonts w:ascii="Times New Roman" w:hAnsi="Times New Roman" w:cs="B Nazanin"/>
          <w:sz w:val="24"/>
          <w:szCs w:val="28"/>
          <w:rtl/>
        </w:rPr>
        <w:softHyphen/>
        <w:t>های زباله فرآیند کاری خود را تسهیل نمایند، تحلیل</w:t>
      </w:r>
      <w:r w:rsidRPr="00DA624F">
        <w:rPr>
          <w:rFonts w:ascii="Times New Roman" w:hAnsi="Times New Roman" w:cs="B Nazanin"/>
          <w:sz w:val="24"/>
          <w:szCs w:val="28"/>
          <w:rtl/>
        </w:rPr>
        <w:softHyphen/>
        <w:t>های جامع و دقیقی به دست آورند و کیفیت خدمات خود را افزایش دهند. این نرم افزار بر مبنای سنسورهای دوربین محور که به طور خودکار میزان پرشدن، موقعیت مکانی و حرکت مخازن پسماند را ردیابی</w:t>
      </w:r>
      <w:r w:rsidR="006D3DA3" w:rsidRPr="00DA624F">
        <w:rPr>
          <w:rFonts w:ascii="Times New Roman" w:hAnsi="Times New Roman" w:cs="B Nazanin"/>
          <w:sz w:val="24"/>
          <w:szCs w:val="28"/>
          <w:rtl/>
        </w:rPr>
        <w:t>‏ می‏‏</w:t>
      </w:r>
      <w:r w:rsidRPr="00DA624F">
        <w:rPr>
          <w:rFonts w:ascii="Times New Roman" w:hAnsi="Times New Roman" w:cs="B Nazanin"/>
          <w:sz w:val="24"/>
          <w:szCs w:val="28"/>
          <w:rtl/>
        </w:rPr>
        <w:t>کنند، عمل</w:t>
      </w:r>
      <w:r w:rsidR="006D3DA3" w:rsidRPr="00DA624F">
        <w:rPr>
          <w:rFonts w:ascii="Times New Roman" w:hAnsi="Times New Roman" w:cs="B Nazanin"/>
          <w:sz w:val="24"/>
          <w:szCs w:val="28"/>
          <w:rtl/>
        </w:rPr>
        <w:t>‏ می‏‏</w:t>
      </w:r>
      <w:r w:rsidRPr="00DA624F">
        <w:rPr>
          <w:rFonts w:ascii="Times New Roman" w:hAnsi="Times New Roman" w:cs="B Nazanin"/>
          <w:sz w:val="24"/>
          <w:szCs w:val="28"/>
          <w:rtl/>
        </w:rPr>
        <w:t>کند. همچنین این نرم افزار دارای یک داشبورد مدیریتی تحت فضای ابری برای تحلیل عملکرد شرکت</w:t>
      </w:r>
      <w:r w:rsidR="006D3DA3" w:rsidRPr="00DA624F">
        <w:rPr>
          <w:rFonts w:ascii="Times New Roman" w:hAnsi="Times New Roman" w:cs="B Nazanin"/>
          <w:sz w:val="24"/>
          <w:szCs w:val="28"/>
          <w:rtl/>
        </w:rPr>
        <w:softHyphen/>
      </w:r>
      <w:r w:rsidRPr="00DA624F">
        <w:rPr>
          <w:rFonts w:ascii="Times New Roman" w:hAnsi="Times New Roman" w:cs="B Nazanin"/>
          <w:sz w:val="24"/>
          <w:szCs w:val="28"/>
          <w:rtl/>
        </w:rPr>
        <w:t>های جمع</w:t>
      </w:r>
      <w:r w:rsidR="006D3DA3" w:rsidRPr="00DA624F">
        <w:rPr>
          <w:rFonts w:ascii="Times New Roman" w:hAnsi="Times New Roman" w:cs="B Nazanin"/>
          <w:sz w:val="24"/>
          <w:szCs w:val="28"/>
          <w:rtl/>
        </w:rPr>
        <w:softHyphen/>
      </w:r>
      <w:r w:rsidRPr="00DA624F">
        <w:rPr>
          <w:rFonts w:ascii="Times New Roman" w:hAnsi="Times New Roman" w:cs="B Nazanin"/>
          <w:sz w:val="24"/>
          <w:szCs w:val="28"/>
          <w:rtl/>
        </w:rPr>
        <w:t>آوری پسماند نیز</w:t>
      </w:r>
      <w:r w:rsidR="006D3DA3" w:rsidRPr="00DA624F">
        <w:rPr>
          <w:rFonts w:ascii="Times New Roman" w:hAnsi="Times New Roman" w:cs="B Nazanin"/>
          <w:sz w:val="24"/>
          <w:szCs w:val="28"/>
          <w:rtl/>
        </w:rPr>
        <w:t>‏ می‏‏</w:t>
      </w:r>
      <w:r w:rsidRPr="00DA624F">
        <w:rPr>
          <w:rFonts w:ascii="Times New Roman" w:hAnsi="Times New Roman" w:cs="B Nazanin"/>
          <w:sz w:val="24"/>
          <w:szCs w:val="28"/>
          <w:rtl/>
        </w:rPr>
        <w:t>باشد</w:t>
      </w:r>
      <w:r w:rsidR="006D3DA3" w:rsidRPr="00DA624F">
        <w:rPr>
          <w:rFonts w:ascii="Times New Roman" w:hAnsi="Times New Roman" w:cs="B Nazanin" w:hint="cs"/>
          <w:sz w:val="24"/>
          <w:szCs w:val="28"/>
          <w:rtl/>
        </w:rPr>
        <w:t>.</w:t>
      </w:r>
    </w:p>
    <w:p w14:paraId="037C3653" w14:textId="3EB57150" w:rsidR="00430560" w:rsidRPr="00DA624F" w:rsidRDefault="006D3DA3" w:rsidP="00BC42F9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8"/>
          <w:rtl/>
        </w:rPr>
      </w:pPr>
      <w:r w:rsidRPr="00DA624F">
        <w:rPr>
          <w:rFonts w:ascii="Times New Roman" w:hAnsi="Times New Roman"/>
          <w:noProof/>
          <w:sz w:val="24"/>
        </w:rPr>
        <w:drawing>
          <wp:inline distT="0" distB="0" distL="0" distR="0" wp14:anchorId="1630A176" wp14:editId="4E94876F">
            <wp:extent cx="5943600" cy="1874276"/>
            <wp:effectExtent l="0" t="0" r="0" b="0"/>
            <wp:docPr id="2" name="Picture 2" descr="Image result for comp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mpolog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FADE2" w14:textId="38AC2C6E" w:rsidR="00430560" w:rsidRPr="00DA624F" w:rsidRDefault="00940946" w:rsidP="00940946">
      <w:pPr>
        <w:bidi/>
        <w:spacing w:after="0" w:line="240" w:lineRule="auto"/>
        <w:jc w:val="both"/>
        <w:rPr>
          <w:rFonts w:ascii="Times New Roman" w:hAnsi="Times New Roman" w:cs="B Nazanin"/>
          <w:bCs/>
          <w:sz w:val="24"/>
          <w:szCs w:val="28"/>
          <w:rtl/>
        </w:rPr>
      </w:pPr>
      <w:r w:rsidRPr="00DA624F">
        <w:rPr>
          <w:rFonts w:ascii="Times New Roman" w:hAnsi="Times New Roman" w:cs="B Nazanin" w:hint="cs"/>
          <w:bCs/>
          <w:sz w:val="24"/>
          <w:szCs w:val="28"/>
          <w:rtl/>
        </w:rPr>
        <w:t>جمع</w:t>
      </w:r>
      <w:r w:rsidRPr="00DA624F">
        <w:rPr>
          <w:rFonts w:ascii="Times New Roman" w:hAnsi="Times New Roman" w:cs="B Nazanin"/>
          <w:bCs/>
          <w:sz w:val="24"/>
          <w:szCs w:val="28"/>
          <w:rtl/>
        </w:rPr>
        <w:softHyphen/>
      </w:r>
      <w:r w:rsidRPr="00DA624F">
        <w:rPr>
          <w:rFonts w:ascii="Times New Roman" w:hAnsi="Times New Roman" w:cs="B Nazanin" w:hint="cs"/>
          <w:bCs/>
          <w:sz w:val="24"/>
          <w:szCs w:val="28"/>
          <w:rtl/>
        </w:rPr>
        <w:t>بندی</w:t>
      </w:r>
    </w:p>
    <w:p w14:paraId="1D3D5FA5" w14:textId="6C4282B5" w:rsidR="00430560" w:rsidRPr="00DA624F" w:rsidRDefault="00DA624F" w:rsidP="00DA624F">
      <w:pPr>
        <w:tabs>
          <w:tab w:val="num" w:pos="720"/>
        </w:tabs>
        <w:bidi/>
        <w:spacing w:after="0" w:line="240" w:lineRule="auto"/>
        <w:jc w:val="both"/>
        <w:rPr>
          <w:rFonts w:ascii="Times New Roman" w:hAnsi="Times New Roman" w:cs="B Nazanin"/>
          <w:sz w:val="24"/>
          <w:szCs w:val="28"/>
          <w:rtl/>
        </w:rPr>
      </w:pPr>
      <w:r w:rsidRPr="00DA624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مطالعات انجام شده نشان دهنده این حقیقت است که </w:t>
      </w:r>
      <w:r w:rsidR="00C122CB" w:rsidRPr="00DA624F">
        <w:rPr>
          <w:rFonts w:ascii="Times New Roman" w:hAnsi="Times New Roman" w:cs="B Nazanin" w:hint="cs"/>
          <w:sz w:val="24"/>
          <w:szCs w:val="28"/>
          <w:rtl/>
          <w:lang w:bidi="fa-IR"/>
        </w:rPr>
        <w:t>بیش از</w:t>
      </w:r>
      <w:r w:rsidR="0066595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C122CB" w:rsidRPr="00DA624F">
        <w:rPr>
          <w:rFonts w:ascii="Times New Roman" w:hAnsi="Times New Roman" w:cs="B Nazanin" w:hint="cs"/>
          <w:sz w:val="24"/>
          <w:szCs w:val="28"/>
          <w:rtl/>
          <w:lang w:bidi="fa-IR"/>
        </w:rPr>
        <w:t>یک سوم پسماندهای تولید شده در</w:t>
      </w:r>
      <w:r w:rsidR="0066595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C122CB" w:rsidRPr="00DA624F">
        <w:rPr>
          <w:rFonts w:ascii="Times New Roman" w:hAnsi="Times New Roman" w:cs="B Nazanin" w:hint="cs"/>
          <w:sz w:val="24"/>
          <w:szCs w:val="28"/>
          <w:rtl/>
          <w:lang w:bidi="fa-IR"/>
        </w:rPr>
        <w:t>کشورهای</w:t>
      </w:r>
      <w:r w:rsidR="0066595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C122CB" w:rsidRPr="00DA624F">
        <w:rPr>
          <w:rFonts w:ascii="Times New Roman" w:hAnsi="Times New Roman" w:cs="B Nazanin" w:hint="cs"/>
          <w:sz w:val="24"/>
          <w:szCs w:val="28"/>
          <w:rtl/>
          <w:lang w:bidi="fa-IR"/>
        </w:rPr>
        <w:t>با درآمد بالا</w:t>
      </w:r>
      <w:r w:rsidR="0066595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C122CB" w:rsidRPr="00DA624F">
        <w:rPr>
          <w:rFonts w:ascii="Times New Roman" w:hAnsi="Times New Roman" w:cs="B Nazanin" w:hint="cs"/>
          <w:sz w:val="24"/>
          <w:szCs w:val="28"/>
          <w:rtl/>
          <w:lang w:bidi="fa-IR"/>
        </w:rPr>
        <w:t>در</w:t>
      </w:r>
      <w:r w:rsidR="0066595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C122CB" w:rsidRPr="00DA624F">
        <w:rPr>
          <w:rFonts w:ascii="Times New Roman" w:hAnsi="Times New Roman" w:cs="B Nazanin" w:hint="cs"/>
          <w:sz w:val="24"/>
          <w:szCs w:val="28"/>
          <w:rtl/>
          <w:lang w:bidi="fa-IR"/>
        </w:rPr>
        <w:t>چرخه بازیافت قرار</w:t>
      </w:r>
      <w:r w:rsidR="0066595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می‏</w:t>
      </w:r>
      <w:r w:rsidR="00C122CB" w:rsidRPr="00DA624F">
        <w:rPr>
          <w:rFonts w:ascii="Times New Roman" w:hAnsi="Times New Roman" w:cs="B Nazanin" w:hint="cs"/>
          <w:sz w:val="24"/>
          <w:szCs w:val="28"/>
          <w:rtl/>
          <w:lang w:bidi="fa-IR"/>
        </w:rPr>
        <w:t>گیرد.</w:t>
      </w:r>
      <w:r w:rsidRPr="00DA624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C122CB" w:rsidRPr="00DA624F">
        <w:rPr>
          <w:rFonts w:ascii="Times New Roman" w:hAnsi="Times New Roman" w:cs="B Nazanin" w:hint="cs"/>
          <w:sz w:val="24"/>
          <w:szCs w:val="28"/>
          <w:rtl/>
          <w:lang w:bidi="fa-IR"/>
        </w:rPr>
        <w:t>نرخ جمع آوری پسماند با توجه به سطح درآمد کشورها متفاوت</w:t>
      </w:r>
      <w:r w:rsidR="0066595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می‏</w:t>
      </w:r>
      <w:r w:rsidR="00C122CB" w:rsidRPr="00DA624F">
        <w:rPr>
          <w:rFonts w:ascii="Times New Roman" w:hAnsi="Times New Roman" w:cs="B Nazanin" w:hint="cs"/>
          <w:sz w:val="24"/>
          <w:szCs w:val="28"/>
          <w:rtl/>
          <w:lang w:bidi="fa-IR"/>
        </w:rPr>
        <w:t>باشد. کشورهای</w:t>
      </w:r>
      <w:r w:rsidR="0066595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C122CB" w:rsidRPr="00DA624F">
        <w:rPr>
          <w:rFonts w:ascii="Times New Roman" w:hAnsi="Times New Roman" w:cs="B Nazanin" w:hint="cs"/>
          <w:sz w:val="24"/>
          <w:szCs w:val="28"/>
          <w:rtl/>
          <w:lang w:bidi="fa-IR"/>
        </w:rPr>
        <w:t>با درآمد بالا</w:t>
      </w:r>
      <w:r w:rsidR="0066595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C122CB" w:rsidRPr="00DA624F">
        <w:rPr>
          <w:rFonts w:ascii="Times New Roman" w:hAnsi="Times New Roman" w:cs="B Nazanin" w:hint="cs"/>
          <w:sz w:val="24"/>
          <w:szCs w:val="28"/>
          <w:rtl/>
          <w:lang w:bidi="fa-IR"/>
        </w:rPr>
        <w:t>و نیز</w:t>
      </w:r>
      <w:r w:rsidR="0066595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C122CB" w:rsidRPr="00DA624F">
        <w:rPr>
          <w:rFonts w:ascii="Times New Roman" w:hAnsi="Times New Roman" w:cs="B Nazanin" w:hint="cs"/>
          <w:sz w:val="24"/>
          <w:szCs w:val="28"/>
          <w:rtl/>
          <w:lang w:bidi="fa-IR"/>
        </w:rPr>
        <w:t>متوسط با بالا</w:t>
      </w:r>
      <w:r w:rsidR="0066595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C122CB" w:rsidRPr="00DA624F">
        <w:rPr>
          <w:rFonts w:ascii="Times New Roman" w:hAnsi="Times New Roman" w:cs="B Nazanin" w:hint="cs"/>
          <w:sz w:val="24"/>
          <w:szCs w:val="28"/>
          <w:rtl/>
          <w:lang w:bidi="fa-IR"/>
        </w:rPr>
        <w:t>به صورت کلی به جمع آوری زباله اقدام</w:t>
      </w:r>
      <w:r w:rsidR="0066595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می‏</w:t>
      </w:r>
      <w:r w:rsidR="00C122CB" w:rsidRPr="00DA624F">
        <w:rPr>
          <w:rFonts w:ascii="Times New Roman" w:hAnsi="Times New Roman" w:cs="B Nazanin" w:hint="cs"/>
          <w:sz w:val="24"/>
          <w:szCs w:val="28"/>
          <w:rtl/>
          <w:lang w:bidi="fa-IR"/>
        </w:rPr>
        <w:t>نمایند</w:t>
      </w:r>
      <w:r w:rsidR="00C122CB" w:rsidRPr="00DA624F">
        <w:rPr>
          <w:rFonts w:ascii="Times New Roman" w:hAnsi="Times New Roman" w:cs="B Nazanin" w:hint="cs"/>
          <w:sz w:val="24"/>
          <w:szCs w:val="28"/>
          <w:rtl/>
          <w:lang w:bidi="fa-IR"/>
        </w:rPr>
        <w:t>. کشورهای</w:t>
      </w:r>
      <w:r w:rsidR="0066595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C122CB" w:rsidRPr="00DA624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با درآمد پایین حدود </w:t>
      </w:r>
      <w:r w:rsidR="00C122CB" w:rsidRPr="00DA624F">
        <w:rPr>
          <w:rFonts w:ascii="Times New Roman" w:hAnsi="Times New Roman" w:cs="B Nazanin"/>
          <w:sz w:val="24"/>
          <w:szCs w:val="28"/>
          <w:rtl/>
          <w:lang w:bidi="fa-IR"/>
        </w:rPr>
        <w:t xml:space="preserve">48 درصد </w:t>
      </w:r>
      <w:r w:rsidR="00C122CB" w:rsidRPr="00DA624F">
        <w:rPr>
          <w:rFonts w:ascii="Times New Roman" w:hAnsi="Times New Roman" w:cs="B Nazanin" w:hint="cs"/>
          <w:sz w:val="24"/>
          <w:szCs w:val="28"/>
          <w:rtl/>
          <w:lang w:bidi="fa-IR"/>
        </w:rPr>
        <w:t>زباله</w:t>
      </w:r>
      <w:r w:rsidR="0066595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‏های </w:t>
      </w:r>
      <w:r w:rsidR="00C122CB" w:rsidRPr="00DA624F">
        <w:rPr>
          <w:rFonts w:ascii="Times New Roman" w:hAnsi="Times New Roman" w:cs="B Nazanin" w:hint="cs"/>
          <w:sz w:val="24"/>
          <w:szCs w:val="28"/>
          <w:rtl/>
          <w:lang w:bidi="fa-IR"/>
        </w:rPr>
        <w:t>تولید شده در</w:t>
      </w:r>
      <w:r w:rsidR="0066595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C122CB" w:rsidRPr="00DA624F">
        <w:rPr>
          <w:rFonts w:ascii="Times New Roman" w:hAnsi="Times New Roman" w:cs="B Nazanin" w:hint="cs"/>
          <w:sz w:val="24"/>
          <w:szCs w:val="28"/>
          <w:rtl/>
          <w:lang w:bidi="fa-IR"/>
        </w:rPr>
        <w:t>شهرها را جمع آوری</w:t>
      </w:r>
      <w:r w:rsidR="0066595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می‏</w:t>
      </w:r>
      <w:r w:rsidR="00C122CB" w:rsidRPr="00DA624F">
        <w:rPr>
          <w:rFonts w:ascii="Times New Roman" w:hAnsi="Times New Roman" w:cs="B Nazanin" w:hint="cs"/>
          <w:sz w:val="24"/>
          <w:szCs w:val="28"/>
          <w:rtl/>
          <w:lang w:bidi="fa-IR"/>
        </w:rPr>
        <w:t>کنند، اما این میزان در</w:t>
      </w:r>
      <w:r w:rsidR="0066595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C122CB" w:rsidRPr="00DA624F">
        <w:rPr>
          <w:rFonts w:ascii="Times New Roman" w:hAnsi="Times New Roman" w:cs="B Nazanin" w:hint="cs"/>
          <w:sz w:val="24"/>
          <w:szCs w:val="28"/>
          <w:rtl/>
          <w:lang w:bidi="fa-IR"/>
        </w:rPr>
        <w:t>مناط</w:t>
      </w:r>
      <w:r w:rsidR="00C122CB" w:rsidRPr="00DA624F">
        <w:rPr>
          <w:rFonts w:ascii="Times New Roman" w:hAnsi="Times New Roman" w:cs="B Nazanin" w:hint="cs"/>
          <w:sz w:val="24"/>
          <w:szCs w:val="28"/>
          <w:rtl/>
          <w:lang w:bidi="fa-IR"/>
        </w:rPr>
        <w:t>ق خارج از</w:t>
      </w:r>
      <w:r w:rsidR="0066595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C122CB" w:rsidRPr="00DA624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حوزه شهری به </w:t>
      </w:r>
      <w:r w:rsidR="00C122CB" w:rsidRPr="00DA624F">
        <w:rPr>
          <w:rFonts w:ascii="Times New Roman" w:hAnsi="Times New Roman" w:cs="B Nazanin"/>
          <w:sz w:val="24"/>
          <w:szCs w:val="28"/>
          <w:rtl/>
          <w:lang w:bidi="fa-IR"/>
        </w:rPr>
        <w:t xml:space="preserve">26 درصد </w:t>
      </w:r>
      <w:r w:rsidR="00C122CB" w:rsidRPr="00DA624F">
        <w:rPr>
          <w:rFonts w:ascii="Times New Roman" w:hAnsi="Times New Roman" w:cs="B Nazanin" w:hint="cs"/>
          <w:sz w:val="24"/>
          <w:szCs w:val="28"/>
          <w:rtl/>
          <w:lang w:bidi="fa-IR"/>
        </w:rPr>
        <w:t>تقلیل پیدا</w:t>
      </w:r>
      <w:r w:rsidR="0066595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می‏</w:t>
      </w:r>
      <w:r w:rsidR="00C122CB" w:rsidRPr="00DA624F">
        <w:rPr>
          <w:rFonts w:ascii="Times New Roman" w:hAnsi="Times New Roman" w:cs="B Nazanin" w:hint="cs"/>
          <w:sz w:val="24"/>
          <w:szCs w:val="28"/>
          <w:rtl/>
          <w:lang w:bidi="fa-IR"/>
        </w:rPr>
        <w:t>کند. در</w:t>
      </w:r>
      <w:r w:rsidR="0066595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C122CB" w:rsidRPr="00DA624F">
        <w:rPr>
          <w:rFonts w:ascii="Times New Roman" w:hAnsi="Times New Roman" w:cs="B Nazanin" w:hint="cs"/>
          <w:sz w:val="24"/>
          <w:szCs w:val="28"/>
          <w:rtl/>
          <w:lang w:bidi="fa-IR"/>
        </w:rPr>
        <w:t>کشورهای</w:t>
      </w:r>
      <w:r w:rsidR="0066595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C122CB" w:rsidRPr="00DA624F">
        <w:rPr>
          <w:rFonts w:ascii="Times New Roman" w:hAnsi="Times New Roman" w:cs="B Nazanin" w:hint="cs"/>
          <w:sz w:val="24"/>
          <w:szCs w:val="28"/>
          <w:rtl/>
          <w:lang w:bidi="fa-IR"/>
        </w:rPr>
        <w:t>با درآمد متوسط نیز نرخ جمع آوری پسماند در</w:t>
      </w:r>
      <w:r w:rsidR="0066595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C122CB" w:rsidRPr="00DA624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مناطق </w:t>
      </w:r>
      <w:r w:rsidR="00C122CB" w:rsidRPr="00DA624F">
        <w:rPr>
          <w:rFonts w:ascii="Times New Roman" w:hAnsi="Times New Roman" w:cs="B Nazanin" w:hint="cs"/>
          <w:sz w:val="24"/>
          <w:szCs w:val="28"/>
          <w:rtl/>
          <w:lang w:bidi="fa-IR"/>
        </w:rPr>
        <w:t>روستایی از</w:t>
      </w:r>
      <w:r w:rsidR="0066595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C122CB" w:rsidRPr="00DA624F">
        <w:rPr>
          <w:rFonts w:ascii="Times New Roman" w:hAnsi="Times New Roman" w:cs="B Nazanin"/>
          <w:sz w:val="24"/>
          <w:szCs w:val="28"/>
          <w:rtl/>
          <w:lang w:bidi="fa-IR"/>
        </w:rPr>
        <w:t xml:space="preserve">33 تا 45 </w:t>
      </w:r>
      <w:r w:rsidR="00C122CB" w:rsidRPr="00DA624F">
        <w:rPr>
          <w:rFonts w:ascii="Times New Roman" w:hAnsi="Times New Roman" w:cs="B Nazanin" w:hint="cs"/>
          <w:sz w:val="24"/>
          <w:szCs w:val="28"/>
          <w:rtl/>
          <w:lang w:bidi="fa-IR"/>
        </w:rPr>
        <w:t>درصد متغیر است.</w:t>
      </w:r>
      <w:r w:rsidRPr="00DA624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940946" w:rsidRPr="00DA624F">
        <w:rPr>
          <w:rFonts w:ascii="Times New Roman" w:hAnsi="Times New Roman" w:cs="B Nazanin" w:hint="cs"/>
          <w:sz w:val="24"/>
          <w:szCs w:val="28"/>
          <w:rtl/>
        </w:rPr>
        <w:t>ا</w:t>
      </w:r>
      <w:r w:rsidR="00940946" w:rsidRPr="00DA624F">
        <w:rPr>
          <w:rFonts w:ascii="Times New Roman" w:hAnsi="Times New Roman" w:cs="B Nazanin"/>
          <w:sz w:val="24"/>
          <w:szCs w:val="28"/>
          <w:rtl/>
        </w:rPr>
        <w:t>یجاد شرایط و سازمان دهی می</w:t>
      </w:r>
      <w:r w:rsidRPr="00DA624F">
        <w:rPr>
          <w:rFonts w:ascii="Times New Roman" w:hAnsi="Times New Roman" w:cs="B Nazanin"/>
          <w:sz w:val="24"/>
          <w:szCs w:val="28"/>
          <w:rtl/>
        </w:rPr>
        <w:softHyphen/>
      </w:r>
      <w:r w:rsidR="00940946" w:rsidRPr="00DA624F">
        <w:rPr>
          <w:rFonts w:ascii="Times New Roman" w:hAnsi="Times New Roman" w:cs="B Nazanin"/>
          <w:sz w:val="24"/>
          <w:szCs w:val="28"/>
          <w:rtl/>
        </w:rPr>
        <w:t>توان در طرح</w:t>
      </w:r>
      <w:r w:rsidR="00665955">
        <w:rPr>
          <w:rFonts w:ascii="Times New Roman" w:hAnsi="Times New Roman" w:cs="B Nazanin"/>
          <w:sz w:val="24"/>
          <w:szCs w:val="28"/>
          <w:rtl/>
        </w:rPr>
        <w:t xml:space="preserve">‏های </w:t>
      </w:r>
      <w:r w:rsidR="00940946" w:rsidRPr="00DA624F">
        <w:rPr>
          <w:rFonts w:ascii="Times New Roman" w:hAnsi="Times New Roman" w:cs="B Nazanin"/>
          <w:sz w:val="24"/>
          <w:szCs w:val="28"/>
          <w:rtl/>
        </w:rPr>
        <w:t>بازیافت و تفکیک به جلب مشارکت عمومی اقدام نمود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 xml:space="preserve">. </w:t>
      </w:r>
      <w:r w:rsidR="00940946" w:rsidRPr="00DA624F">
        <w:rPr>
          <w:rFonts w:ascii="Times New Roman" w:hAnsi="Times New Roman" w:cs="B Nazanin"/>
          <w:sz w:val="24"/>
          <w:szCs w:val="28"/>
          <w:rtl/>
        </w:rPr>
        <w:t>چنانچه آموزش</w:t>
      </w:r>
      <w:r w:rsidRPr="00DA624F">
        <w:rPr>
          <w:rFonts w:ascii="Times New Roman" w:hAnsi="Times New Roman" w:cs="B Nazanin"/>
          <w:sz w:val="24"/>
          <w:szCs w:val="28"/>
          <w:rtl/>
        </w:rPr>
        <w:softHyphen/>
      </w:r>
      <w:r w:rsidR="00940946" w:rsidRPr="00DA624F">
        <w:rPr>
          <w:rFonts w:ascii="Times New Roman" w:hAnsi="Times New Roman" w:cs="B Nazanin"/>
          <w:sz w:val="24"/>
          <w:szCs w:val="28"/>
          <w:rtl/>
        </w:rPr>
        <w:t>های مختلفی در سطوح جامعه به مردم داده شود، همکاری آنان در زمینه جداسازی و تفکیک در مبدأ افزایش و قوام</w:t>
      </w:r>
      <w:r w:rsidR="00665955">
        <w:rPr>
          <w:rFonts w:ascii="Times New Roman" w:hAnsi="Times New Roman" w:cs="B Nazanin"/>
          <w:sz w:val="24"/>
          <w:szCs w:val="28"/>
          <w:rtl/>
        </w:rPr>
        <w:t xml:space="preserve"> می‏</w:t>
      </w:r>
      <w:r w:rsidR="00940946" w:rsidRPr="00DA624F">
        <w:rPr>
          <w:rFonts w:ascii="Times New Roman" w:hAnsi="Times New Roman" w:cs="B Nazanin"/>
          <w:sz w:val="24"/>
          <w:szCs w:val="28"/>
          <w:rtl/>
        </w:rPr>
        <w:t>یابد</w:t>
      </w:r>
      <w:r w:rsidRPr="00DA624F">
        <w:rPr>
          <w:rFonts w:ascii="Times New Roman" w:hAnsi="Times New Roman" w:cs="B Nazanin" w:hint="cs"/>
          <w:sz w:val="24"/>
          <w:szCs w:val="28"/>
          <w:rtl/>
        </w:rPr>
        <w:t xml:space="preserve">. </w:t>
      </w:r>
      <w:r w:rsidR="00940946" w:rsidRPr="00DA624F">
        <w:rPr>
          <w:rFonts w:ascii="Times New Roman" w:hAnsi="Times New Roman" w:cs="B Nazanin"/>
          <w:sz w:val="24"/>
          <w:szCs w:val="28"/>
          <w:rtl/>
        </w:rPr>
        <w:t>ایجاد انگیزه</w:t>
      </w:r>
      <w:r w:rsidR="00665955">
        <w:rPr>
          <w:rFonts w:ascii="Times New Roman" w:hAnsi="Times New Roman" w:cs="B Nazanin"/>
          <w:sz w:val="24"/>
          <w:szCs w:val="28"/>
          <w:rtl/>
        </w:rPr>
        <w:t xml:space="preserve">‏های </w:t>
      </w:r>
      <w:r w:rsidR="00940946" w:rsidRPr="00DA624F">
        <w:rPr>
          <w:rFonts w:ascii="Times New Roman" w:hAnsi="Times New Roman" w:cs="B Nazanin"/>
          <w:sz w:val="24"/>
          <w:szCs w:val="28"/>
          <w:rtl/>
        </w:rPr>
        <w:t>اقتصادی در شهروندان و افزایش آگاهی آنان از خطرات بهداشتی و نیز منافع زیست محیطی حاصل از مشارکت همگانی در مدیریت مواد زاید جامد شهری ضرورت دارد</w:t>
      </w:r>
      <w:r w:rsidR="00940946" w:rsidRPr="00DA624F">
        <w:rPr>
          <w:rFonts w:ascii="Times New Roman" w:hAnsi="Times New Roman"/>
          <w:sz w:val="24"/>
        </w:rPr>
        <w:t>.</w:t>
      </w:r>
      <w:r w:rsidR="00430560" w:rsidRPr="00DA624F">
        <w:rPr>
          <w:rFonts w:ascii="Times New Roman" w:hAnsi="Times New Roman" w:cs="B Nazanin"/>
          <w:sz w:val="24"/>
          <w:szCs w:val="28"/>
          <w:rtl/>
        </w:rPr>
        <w:tab/>
      </w:r>
    </w:p>
    <w:sectPr w:rsidR="00430560" w:rsidRPr="00DA6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DE2D1" w14:textId="77777777" w:rsidR="00C122CB" w:rsidRDefault="00C122CB" w:rsidP="00BC42F9">
      <w:pPr>
        <w:spacing w:after="0" w:line="240" w:lineRule="auto"/>
      </w:pPr>
      <w:r>
        <w:separator/>
      </w:r>
    </w:p>
  </w:endnote>
  <w:endnote w:type="continuationSeparator" w:id="0">
    <w:p w14:paraId="43B6F219" w14:textId="77777777" w:rsidR="00C122CB" w:rsidRDefault="00C122CB" w:rsidP="00BC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7D345" w14:textId="77777777" w:rsidR="00C122CB" w:rsidRDefault="00C122CB" w:rsidP="00BC42F9">
      <w:pPr>
        <w:spacing w:after="0" w:line="240" w:lineRule="auto"/>
      </w:pPr>
      <w:r>
        <w:separator/>
      </w:r>
    </w:p>
  </w:footnote>
  <w:footnote w:type="continuationSeparator" w:id="0">
    <w:p w14:paraId="2E224E62" w14:textId="77777777" w:rsidR="00C122CB" w:rsidRDefault="00C122CB" w:rsidP="00BC4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pt;height:11.5pt" o:bullet="t">
        <v:imagedata r:id="rId1" o:title="mso8C82"/>
      </v:shape>
    </w:pict>
  </w:numPicBullet>
  <w:abstractNum w:abstractNumId="0" w15:restartNumberingAfterBreak="0">
    <w:nsid w:val="55D10230"/>
    <w:multiLevelType w:val="hybridMultilevel"/>
    <w:tmpl w:val="F4E8F13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665D8"/>
    <w:multiLevelType w:val="hybridMultilevel"/>
    <w:tmpl w:val="A44A4840"/>
    <w:lvl w:ilvl="0" w:tplc="456468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E4A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2AC3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C65F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8AFF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E09E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262B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46AE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9062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F4"/>
    <w:rsid w:val="00246A37"/>
    <w:rsid w:val="00391EC8"/>
    <w:rsid w:val="003A7075"/>
    <w:rsid w:val="00430560"/>
    <w:rsid w:val="00650AD6"/>
    <w:rsid w:val="00665955"/>
    <w:rsid w:val="00673E5F"/>
    <w:rsid w:val="006A55AF"/>
    <w:rsid w:val="006D3DA3"/>
    <w:rsid w:val="00701772"/>
    <w:rsid w:val="00704686"/>
    <w:rsid w:val="007E7FCA"/>
    <w:rsid w:val="00894456"/>
    <w:rsid w:val="00940946"/>
    <w:rsid w:val="00984D87"/>
    <w:rsid w:val="00A82EAE"/>
    <w:rsid w:val="00AF21F4"/>
    <w:rsid w:val="00B251F4"/>
    <w:rsid w:val="00BC42F9"/>
    <w:rsid w:val="00C122CB"/>
    <w:rsid w:val="00C25C3D"/>
    <w:rsid w:val="00D805ED"/>
    <w:rsid w:val="00DA624F"/>
    <w:rsid w:val="00EA64C7"/>
    <w:rsid w:val="00FD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50F74"/>
  <w15:chartTrackingRefBased/>
  <w15:docId w15:val="{B75C4A5E-5F97-42C7-B27F-AE31B0AB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7F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n16">
    <w:name w:val="fn16"/>
    <w:basedOn w:val="Normal"/>
    <w:rsid w:val="0098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8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4D8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E7F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7E7FCA"/>
  </w:style>
  <w:style w:type="character" w:styleId="Hyperlink">
    <w:name w:val="Hyperlink"/>
    <w:basedOn w:val="DefaultParagraphFont"/>
    <w:uiPriority w:val="99"/>
    <w:unhideWhenUsed/>
    <w:rsid w:val="00246A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A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4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2F9"/>
  </w:style>
  <w:style w:type="paragraph" w:styleId="Footer">
    <w:name w:val="footer"/>
    <w:basedOn w:val="Normal"/>
    <w:link w:val="FooterChar"/>
    <w:uiPriority w:val="99"/>
    <w:unhideWhenUsed/>
    <w:rsid w:val="00BC4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2F9"/>
  </w:style>
  <w:style w:type="paragraph" w:styleId="ListParagraph">
    <w:name w:val="List Paragraph"/>
    <w:basedOn w:val="Normal"/>
    <w:uiPriority w:val="34"/>
    <w:qFormat/>
    <w:rsid w:val="00894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981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7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268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4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کشورهای  صحرای  آفریقا</c:v>
                </c:pt>
                <c:pt idx="1">
                  <c:v>آمریکای  لاتین و مارائیب</c:v>
                </c:pt>
                <c:pt idx="2">
                  <c:v>آمریکای  شمالی</c:v>
                </c:pt>
                <c:pt idx="3">
                  <c:v>آسیای جنوبی</c:v>
                </c:pt>
                <c:pt idx="4">
                  <c:v>اروپا و آسیای مرکزی</c:v>
                </c:pt>
                <c:pt idx="5">
                  <c:v>اروپای  شرقی و اقیانوسیه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174</c:v>
                </c:pt>
                <c:pt idx="1">
                  <c:v>231</c:v>
                </c:pt>
                <c:pt idx="2">
                  <c:v>289</c:v>
                </c:pt>
                <c:pt idx="3">
                  <c:v>334</c:v>
                </c:pt>
                <c:pt idx="4">
                  <c:v>392</c:v>
                </c:pt>
                <c:pt idx="5">
                  <c:v>468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AF-4179-ADD1-C59DE7829A0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2030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کشورهای  صحرای  آفریقا</c:v>
                </c:pt>
                <c:pt idx="1">
                  <c:v>آمریکای  لاتین و مارائیب</c:v>
                </c:pt>
                <c:pt idx="2">
                  <c:v>آمریکای  شمالی</c:v>
                </c:pt>
                <c:pt idx="3">
                  <c:v>آسیای جنوبی</c:v>
                </c:pt>
                <c:pt idx="4">
                  <c:v>اروپا و آسیای مرکزی</c:v>
                </c:pt>
                <c:pt idx="5">
                  <c:v>اروپای  شرقی و اقیانوسیه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269</c:v>
                </c:pt>
                <c:pt idx="1">
                  <c:v>290</c:v>
                </c:pt>
                <c:pt idx="2">
                  <c:v>342</c:v>
                </c:pt>
                <c:pt idx="3">
                  <c:v>466</c:v>
                </c:pt>
                <c:pt idx="4">
                  <c:v>440</c:v>
                </c:pt>
                <c:pt idx="5">
                  <c:v>602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AF-4179-ADD1-C59DE7829A0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2050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کشورهای  صحرای  آفریقا</c:v>
                </c:pt>
                <c:pt idx="1">
                  <c:v>آمریکای  لاتین و مارائیب</c:v>
                </c:pt>
                <c:pt idx="2">
                  <c:v>آمریکای  شمالی</c:v>
                </c:pt>
                <c:pt idx="3">
                  <c:v>آسیای جنوبی</c:v>
                </c:pt>
                <c:pt idx="4">
                  <c:v>اروپا و آسیای مرکزی</c:v>
                </c:pt>
                <c:pt idx="5">
                  <c:v>اروپای  شرقی و اقیانوسیه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516</c:v>
                </c:pt>
                <c:pt idx="1">
                  <c:v>369</c:v>
                </c:pt>
                <c:pt idx="2">
                  <c:v>396</c:v>
                </c:pt>
                <c:pt idx="3">
                  <c:v>661</c:v>
                </c:pt>
                <c:pt idx="4">
                  <c:v>490</c:v>
                </c:pt>
                <c:pt idx="5">
                  <c:v>714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7AF-4179-ADD1-C59DE7829A0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097388208"/>
        <c:axId val="2097387664"/>
      </c:barChart>
      <c:catAx>
        <c:axId val="2097388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en-US"/>
          </a:p>
        </c:txPr>
        <c:crossAx val="2097387664"/>
        <c:crosses val="autoZero"/>
        <c:auto val="1"/>
        <c:lblAlgn val="ctr"/>
        <c:lblOffset val="100"/>
        <c:noMultiLvlLbl val="0"/>
      </c:catAx>
      <c:valAx>
        <c:axId val="2097387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97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B Nazanin" panose="00000400000000000000" pitchFamily="2" charset="-78"/>
                  </a:defRPr>
                </a:pPr>
                <a:r>
                  <a:rPr lang="fa-IR">
                    <a:solidFill>
                      <a:sysClr val="windowText" lastClr="000000"/>
                    </a:solidFill>
                    <a:cs typeface="B Nazanin" panose="00000400000000000000" pitchFamily="2" charset="-78"/>
                  </a:rPr>
                  <a:t>میلیون تن به ازای  هر  سال</a:t>
                </a:r>
                <a:endParaRPr lang="en-US">
                  <a:solidFill>
                    <a:sysClr val="windowText" lastClr="000000"/>
                  </a:solidFill>
                  <a:cs typeface="B Nazanin" panose="00000400000000000000" pitchFamily="2" charset="-78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97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B Nazanin" panose="00000400000000000000" pitchFamily="2" charset="-78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7388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6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99D-4992-A37E-371C79B5393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99D-4992-A37E-371C79B5393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99D-4992-A37E-371C79B5393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99D-4992-A37E-371C79B5393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F99D-4992-A37E-371C79B5393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F99D-4992-A37E-371C79B5393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F99D-4992-A37E-371C79B5393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F99D-4992-A37E-371C79B53932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B26C89D9-3101-4914-809B-EADC4F3F7860}" type="CATEGORYNAME">
                      <a:rPr lang="fa-IR"/>
                      <a:pPr/>
                      <a:t>[CATEGORY NAME]</a:t>
                    </a:fld>
                    <a:r>
                      <a:rPr lang="fa-IR" baseline="0" dirty="0"/>
                      <a:t>
</a:t>
                    </a:r>
                    <a:fld id="{8A36A9CF-1CF9-4AD6-A362-E5087F975DCF}" type="PERCENTAGE">
                      <a:rPr lang="fa-IR" baseline="0">
                        <a:cs typeface="B Nazanin" panose="00000400000000000000" pitchFamily="2" charset="-78"/>
                      </a:rPr>
                      <a:pPr/>
                      <a:t>[PERCENTAGE]</a:t>
                    </a:fld>
                    <a:endParaRPr lang="fa-IR" baseline="0" dirty="0"/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99D-4992-A37E-371C79B5393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40F7C9FB-4A3B-44BF-B861-F9622F9A123E}" type="CATEGORYNAME">
                      <a:rPr lang="fa-IR">
                        <a:cs typeface="B Nazanin" panose="00000400000000000000" pitchFamily="2" charset="-78"/>
                      </a:rPr>
                      <a:pPr/>
                      <a:t>[CATEGORY NAME]</a:t>
                    </a:fld>
                    <a:r>
                      <a:rPr lang="fa-IR" baseline="0" dirty="0">
                        <a:cs typeface="B Nazanin" panose="00000400000000000000" pitchFamily="2" charset="-78"/>
                      </a:rPr>
                      <a:t>
</a:t>
                    </a:r>
                    <a:fld id="{32A54F4A-736B-4D9D-8EE1-689C24C411CD}" type="PERCENTAGE">
                      <a:rPr lang="fa-IR" baseline="0">
                        <a:cs typeface="B Nazanin" panose="00000400000000000000" pitchFamily="2" charset="-78"/>
                      </a:rPr>
                      <a:pPr/>
                      <a:t>[PERCENTAGE]</a:t>
                    </a:fld>
                    <a:endParaRPr lang="fa-IR" baseline="0" dirty="0">
                      <a:cs typeface="B Nazanin" panose="00000400000000000000" pitchFamily="2" charset="-78"/>
                    </a:endParaRPr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99D-4992-A37E-371C79B5393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E476B097-BC37-4C55-AF90-561CFD20D7FF}" type="CATEGORYNAME">
                      <a:rPr lang="fa-IR">
                        <a:cs typeface="B Nazanin" panose="00000400000000000000" pitchFamily="2" charset="-78"/>
                      </a:rPr>
                      <a:pPr/>
                      <a:t>[CATEGORY NAME]</a:t>
                    </a:fld>
                    <a:r>
                      <a:rPr lang="fa-IR" baseline="0" dirty="0">
                        <a:cs typeface="B Nazanin" panose="00000400000000000000" pitchFamily="2" charset="-78"/>
                      </a:rPr>
                      <a:t>
</a:t>
                    </a:r>
                    <a:fld id="{6902CC5C-BF04-4C32-B723-8B6001BE3963}" type="PERCENTAGE">
                      <a:rPr lang="fa-IR" baseline="0">
                        <a:cs typeface="B Nazanin" panose="00000400000000000000" pitchFamily="2" charset="-78"/>
                      </a:rPr>
                      <a:pPr/>
                      <a:t>[PERCENTAGE]</a:t>
                    </a:fld>
                    <a:endParaRPr lang="fa-IR" baseline="0" dirty="0">
                      <a:cs typeface="B Nazanin" panose="00000400000000000000" pitchFamily="2" charset="-78"/>
                    </a:endParaRPr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F99D-4992-A37E-371C79B53932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002FF0E5-A66F-4558-AD02-3765340CD0D5}" type="CATEGORYNAME">
                      <a:rPr lang="fa-IR">
                        <a:cs typeface="B Nazanin" panose="00000400000000000000" pitchFamily="2" charset="-78"/>
                      </a:rPr>
                      <a:pPr/>
                      <a:t>[CATEGORY NAME]</a:t>
                    </a:fld>
                    <a:r>
                      <a:rPr lang="fa-IR" baseline="0" dirty="0">
                        <a:cs typeface="B Nazanin" panose="00000400000000000000" pitchFamily="2" charset="-78"/>
                      </a:rPr>
                      <a:t>
</a:t>
                    </a:r>
                    <a:fld id="{25BF79A2-4E22-4E6A-8D8F-1AE972EB60E8}" type="PERCENTAGE">
                      <a:rPr lang="fa-IR" baseline="0">
                        <a:cs typeface="B Nazanin" panose="00000400000000000000" pitchFamily="2" charset="-78"/>
                      </a:rPr>
                      <a:pPr/>
                      <a:t>[PERCENTAGE]</a:t>
                    </a:fld>
                    <a:endParaRPr lang="fa-IR" baseline="0" dirty="0">
                      <a:cs typeface="B Nazanin" panose="00000400000000000000" pitchFamily="2" charset="-78"/>
                    </a:endParaRPr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F99D-4992-A37E-371C79B53932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C5860C1A-8FD7-4E7A-9914-052061671848}" type="CATEGORYNAME">
                      <a:rPr lang="fa-IR" sz="1050">
                        <a:solidFill>
                          <a:sysClr val="windowText" lastClr="000000"/>
                        </a:solidFill>
                        <a:cs typeface="B Nazanin" panose="00000400000000000000" pitchFamily="2" charset="-78"/>
                      </a:rPr>
                      <a:pPr/>
                      <a:t>[CATEGORY NAME]</a:t>
                    </a:fld>
                    <a:r>
                      <a:rPr lang="fa-IR" baseline="0" dirty="0">
                        <a:solidFill>
                          <a:sysClr val="windowText" lastClr="000000"/>
                        </a:solidFill>
                        <a:cs typeface="B Nazanin" panose="00000400000000000000" pitchFamily="2" charset="-78"/>
                      </a:rPr>
                      <a:t>
</a:t>
                    </a:r>
                    <a:fld id="{AF0B267A-7B3E-488D-98FB-6F222255D1D5}" type="PERCENTAGE">
                      <a:rPr lang="fa-IR" baseline="0">
                        <a:solidFill>
                          <a:sysClr val="windowText" lastClr="000000"/>
                        </a:solidFill>
                        <a:cs typeface="B Nazanin" panose="00000400000000000000" pitchFamily="2" charset="-78"/>
                      </a:rPr>
                      <a:pPr/>
                      <a:t>[PERCENTAGE]</a:t>
                    </a:fld>
                    <a:endParaRPr lang="fa-IR" baseline="0" dirty="0">
                      <a:solidFill>
                        <a:sysClr val="windowText" lastClr="000000"/>
                      </a:solidFill>
                      <a:cs typeface="B Nazanin" panose="00000400000000000000" pitchFamily="2" charset="-78"/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F99D-4992-A37E-371C79B5393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B Nazanin" panose="00000400000000000000" pitchFamily="2" charset="-78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مواد غذایی</c:v>
                </c:pt>
                <c:pt idx="1">
                  <c:v>شیشه</c:v>
                </c:pt>
                <c:pt idx="2">
                  <c:v>فلز</c:v>
                </c:pt>
                <c:pt idx="3">
                  <c:v>سایر</c:v>
                </c:pt>
                <c:pt idx="4">
                  <c:v>کاغذ</c:v>
                </c:pt>
                <c:pt idx="5">
                  <c:v>پلاستیک</c:v>
                </c:pt>
                <c:pt idx="6">
                  <c:v>چرم و لاستیک</c:v>
                </c:pt>
                <c:pt idx="7">
                  <c:v>چوب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44</c:v>
                </c:pt>
                <c:pt idx="1">
                  <c:v>5</c:v>
                </c:pt>
                <c:pt idx="2">
                  <c:v>4</c:v>
                </c:pt>
                <c:pt idx="3">
                  <c:v>14</c:v>
                </c:pt>
                <c:pt idx="4">
                  <c:v>2</c:v>
                </c:pt>
                <c:pt idx="5">
                  <c:v>14</c:v>
                </c:pt>
                <c:pt idx="6">
                  <c:v>2</c:v>
                </c:pt>
                <c:pt idx="7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F99D-4992-A37E-371C79B53932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1197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2"/>
    </cs:fontRef>
    <cs:defRPr sz="1197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1197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2128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1197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1197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خدا00</b:Tag>
    <b:SourceType>ConferenceProceedings</b:SourceType>
    <b:Guid>{B9F7F88F-DC55-4EA9-8516-AF422522297B}</b:Guid>
    <b:LCID>en-US</b:LCID>
    <b:Title>برای  انچه که دوست داریم</b:Title>
    <b:Year>2000</b:Year>
    <b:City>تهران</b:City>
    <b:Publisher>نشر نی</b:Publisher>
    <b:Author>
      <b:Author>
        <b:NameList>
          <b:Person>
            <b:Last>خداپناه</b:Last>
            <b:First>بهمن</b:First>
          </b:Person>
          <b:Person>
            <b:Last>ایراهیم زاده</b:Last>
            <b:First>مهدی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3CFDAA4E-2358-4858-A3C9-270A9A3F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Bahman Khodapanah</dc:creator>
  <cp:keywords/>
  <dc:description/>
  <cp:lastModifiedBy>b</cp:lastModifiedBy>
  <cp:revision>2</cp:revision>
  <dcterms:created xsi:type="dcterms:W3CDTF">2020-02-24T12:01:00Z</dcterms:created>
  <dcterms:modified xsi:type="dcterms:W3CDTF">2020-02-24T12:01:00Z</dcterms:modified>
</cp:coreProperties>
</file>